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caps w:val="0"/>
          <w:color w:val="auto"/>
          <w:spacing w:val="0"/>
          <w:sz w:val="20"/>
          <w:szCs w:val="20"/>
          <w:lang w:bidi="ar-SA"/>
        </w:rPr>
        <w:id w:val="-2066403485"/>
        <w:docPartObj>
          <w:docPartGallery w:val="Table of Contents"/>
          <w:docPartUnique/>
        </w:docPartObj>
      </w:sdtPr>
      <w:sdtEndPr>
        <w:rPr>
          <w:noProof/>
        </w:rPr>
      </w:sdtEndPr>
      <w:sdtContent>
        <w:p w14:paraId="05E012C9" w14:textId="77777777" w:rsidR="002233C1" w:rsidRPr="009525B1" w:rsidRDefault="002233C1">
          <w:pPr>
            <w:pStyle w:val="TOCHeading"/>
          </w:pPr>
          <w:r w:rsidRPr="009525B1">
            <w:t>Contents</w:t>
          </w:r>
        </w:p>
        <w:p w14:paraId="003D4CD7" w14:textId="77777777" w:rsidR="00546983" w:rsidRDefault="002233C1">
          <w:pPr>
            <w:pStyle w:val="TOC1"/>
            <w:rPr>
              <w:noProof/>
              <w:sz w:val="22"/>
              <w:szCs w:val="22"/>
            </w:rPr>
          </w:pPr>
          <w:r w:rsidRPr="009525B1">
            <w:rPr>
              <w:sz w:val="22"/>
              <w:szCs w:val="22"/>
            </w:rPr>
            <w:fldChar w:fldCharType="begin"/>
          </w:r>
          <w:r w:rsidRPr="009525B1">
            <w:rPr>
              <w:sz w:val="22"/>
              <w:szCs w:val="22"/>
            </w:rPr>
            <w:instrText xml:space="preserve"> TOC \o "1-3" \h \z \u </w:instrText>
          </w:r>
          <w:r w:rsidRPr="009525B1">
            <w:rPr>
              <w:sz w:val="22"/>
              <w:szCs w:val="22"/>
            </w:rPr>
            <w:fldChar w:fldCharType="separate"/>
          </w:r>
          <w:hyperlink w:anchor="_Toc471893946" w:history="1">
            <w:r w:rsidR="00546983" w:rsidRPr="00A84FB6">
              <w:rPr>
                <w:rStyle w:val="Hyperlink"/>
                <w:noProof/>
              </w:rPr>
              <w:t>Introduction</w:t>
            </w:r>
            <w:r w:rsidR="00546983">
              <w:rPr>
                <w:noProof/>
                <w:webHidden/>
              </w:rPr>
              <w:tab/>
            </w:r>
            <w:r w:rsidR="00546983">
              <w:rPr>
                <w:noProof/>
                <w:webHidden/>
              </w:rPr>
              <w:fldChar w:fldCharType="begin"/>
            </w:r>
            <w:r w:rsidR="00546983">
              <w:rPr>
                <w:noProof/>
                <w:webHidden/>
              </w:rPr>
              <w:instrText xml:space="preserve"> PAGEREF _Toc471893946 \h </w:instrText>
            </w:r>
            <w:r w:rsidR="00546983">
              <w:rPr>
                <w:noProof/>
                <w:webHidden/>
              </w:rPr>
            </w:r>
            <w:r w:rsidR="00546983">
              <w:rPr>
                <w:noProof/>
                <w:webHidden/>
              </w:rPr>
              <w:fldChar w:fldCharType="separate"/>
            </w:r>
            <w:r w:rsidR="00546983">
              <w:rPr>
                <w:noProof/>
                <w:webHidden/>
              </w:rPr>
              <w:t>2</w:t>
            </w:r>
            <w:r w:rsidR="00546983">
              <w:rPr>
                <w:noProof/>
                <w:webHidden/>
              </w:rPr>
              <w:fldChar w:fldCharType="end"/>
            </w:r>
          </w:hyperlink>
        </w:p>
        <w:p w14:paraId="4AB980D6" w14:textId="77777777" w:rsidR="00546983" w:rsidRDefault="00790B98" w:rsidP="009719CF">
          <w:pPr>
            <w:pStyle w:val="TOC2"/>
            <w:rPr>
              <w:noProof/>
              <w:sz w:val="22"/>
              <w:szCs w:val="22"/>
            </w:rPr>
          </w:pPr>
          <w:hyperlink w:anchor="_Toc471893947" w:history="1">
            <w:r w:rsidR="00546983" w:rsidRPr="00A84FB6">
              <w:rPr>
                <w:rStyle w:val="Hyperlink"/>
                <w:noProof/>
              </w:rPr>
              <w:t>Key Points</w:t>
            </w:r>
            <w:r w:rsidR="00546983">
              <w:rPr>
                <w:noProof/>
                <w:webHidden/>
              </w:rPr>
              <w:tab/>
            </w:r>
            <w:r w:rsidR="00546983">
              <w:rPr>
                <w:noProof/>
                <w:webHidden/>
              </w:rPr>
              <w:fldChar w:fldCharType="begin"/>
            </w:r>
            <w:r w:rsidR="00546983">
              <w:rPr>
                <w:noProof/>
                <w:webHidden/>
              </w:rPr>
              <w:instrText xml:space="preserve"> PAGEREF _Toc471893947 \h </w:instrText>
            </w:r>
            <w:r w:rsidR="00546983">
              <w:rPr>
                <w:noProof/>
                <w:webHidden/>
              </w:rPr>
            </w:r>
            <w:r w:rsidR="00546983">
              <w:rPr>
                <w:noProof/>
                <w:webHidden/>
              </w:rPr>
              <w:fldChar w:fldCharType="separate"/>
            </w:r>
            <w:r w:rsidR="00546983">
              <w:rPr>
                <w:noProof/>
                <w:webHidden/>
              </w:rPr>
              <w:t>2</w:t>
            </w:r>
            <w:r w:rsidR="00546983">
              <w:rPr>
                <w:noProof/>
                <w:webHidden/>
              </w:rPr>
              <w:fldChar w:fldCharType="end"/>
            </w:r>
          </w:hyperlink>
        </w:p>
        <w:p w14:paraId="49907C71" w14:textId="77777777" w:rsidR="00546983" w:rsidRDefault="00790B98" w:rsidP="009719CF">
          <w:pPr>
            <w:pStyle w:val="TOC2"/>
            <w:rPr>
              <w:noProof/>
              <w:sz w:val="22"/>
              <w:szCs w:val="22"/>
            </w:rPr>
          </w:pPr>
          <w:hyperlink w:anchor="_Toc471893948" w:history="1">
            <w:r w:rsidR="00546983" w:rsidRPr="00A84FB6">
              <w:rPr>
                <w:rStyle w:val="Hyperlink"/>
                <w:noProof/>
              </w:rPr>
              <w:t>Overview</w:t>
            </w:r>
            <w:r w:rsidR="00546983">
              <w:rPr>
                <w:noProof/>
                <w:webHidden/>
              </w:rPr>
              <w:tab/>
            </w:r>
            <w:r w:rsidR="00546983">
              <w:rPr>
                <w:noProof/>
                <w:webHidden/>
              </w:rPr>
              <w:fldChar w:fldCharType="begin"/>
            </w:r>
            <w:r w:rsidR="00546983">
              <w:rPr>
                <w:noProof/>
                <w:webHidden/>
              </w:rPr>
              <w:instrText xml:space="preserve"> PAGEREF _Toc471893948 \h </w:instrText>
            </w:r>
            <w:r w:rsidR="00546983">
              <w:rPr>
                <w:noProof/>
                <w:webHidden/>
              </w:rPr>
            </w:r>
            <w:r w:rsidR="00546983">
              <w:rPr>
                <w:noProof/>
                <w:webHidden/>
              </w:rPr>
              <w:fldChar w:fldCharType="separate"/>
            </w:r>
            <w:r w:rsidR="00546983">
              <w:rPr>
                <w:noProof/>
                <w:webHidden/>
              </w:rPr>
              <w:t>2</w:t>
            </w:r>
            <w:r w:rsidR="00546983">
              <w:rPr>
                <w:noProof/>
                <w:webHidden/>
              </w:rPr>
              <w:fldChar w:fldCharType="end"/>
            </w:r>
          </w:hyperlink>
        </w:p>
        <w:p w14:paraId="4702D617" w14:textId="77777777" w:rsidR="00546983" w:rsidRDefault="00790B98">
          <w:pPr>
            <w:pStyle w:val="TOC1"/>
            <w:rPr>
              <w:noProof/>
              <w:sz w:val="22"/>
              <w:szCs w:val="22"/>
            </w:rPr>
          </w:pPr>
          <w:hyperlink w:anchor="_Toc471893949" w:history="1">
            <w:r w:rsidR="00546983" w:rsidRPr="00A84FB6">
              <w:rPr>
                <w:rStyle w:val="Hyperlink"/>
                <w:noProof/>
              </w:rPr>
              <w:t>Part 1: Planning and Preparation</w:t>
            </w:r>
            <w:r w:rsidR="00546983">
              <w:rPr>
                <w:noProof/>
                <w:webHidden/>
              </w:rPr>
              <w:tab/>
            </w:r>
            <w:r w:rsidR="00546983">
              <w:rPr>
                <w:noProof/>
                <w:webHidden/>
              </w:rPr>
              <w:fldChar w:fldCharType="begin"/>
            </w:r>
            <w:r w:rsidR="00546983">
              <w:rPr>
                <w:noProof/>
                <w:webHidden/>
              </w:rPr>
              <w:instrText xml:space="preserve"> PAGEREF _Toc471893949 \h </w:instrText>
            </w:r>
            <w:r w:rsidR="00546983">
              <w:rPr>
                <w:noProof/>
                <w:webHidden/>
              </w:rPr>
            </w:r>
            <w:r w:rsidR="00546983">
              <w:rPr>
                <w:noProof/>
                <w:webHidden/>
              </w:rPr>
              <w:fldChar w:fldCharType="separate"/>
            </w:r>
            <w:r w:rsidR="00546983">
              <w:rPr>
                <w:noProof/>
                <w:webHidden/>
              </w:rPr>
              <w:t>3</w:t>
            </w:r>
            <w:r w:rsidR="00546983">
              <w:rPr>
                <w:noProof/>
                <w:webHidden/>
              </w:rPr>
              <w:fldChar w:fldCharType="end"/>
            </w:r>
          </w:hyperlink>
        </w:p>
        <w:p w14:paraId="52DBFE6E" w14:textId="5A8380E1" w:rsidR="00546983" w:rsidRDefault="00790B98" w:rsidP="009719CF">
          <w:pPr>
            <w:pStyle w:val="TOC3"/>
            <w:rPr>
              <w:noProof/>
              <w:sz w:val="22"/>
              <w:szCs w:val="22"/>
            </w:rPr>
          </w:pPr>
          <w:hyperlink w:anchor="_Toc471893950" w:history="1">
            <w:r w:rsidR="00546983" w:rsidRPr="00A84FB6">
              <w:rPr>
                <w:rStyle w:val="Hyperlink"/>
                <w:noProof/>
              </w:rPr>
              <w:t xml:space="preserve">The </w:t>
            </w:r>
            <w:r w:rsidR="009719CF">
              <w:rPr>
                <w:rStyle w:val="Hyperlink"/>
                <w:noProof/>
              </w:rPr>
              <w:t>P</w:t>
            </w:r>
            <w:r w:rsidR="00546983" w:rsidRPr="00A84FB6">
              <w:rPr>
                <w:rStyle w:val="Hyperlink"/>
                <w:noProof/>
              </w:rPr>
              <w:t xml:space="preserve">urpose of the </w:t>
            </w:r>
            <w:r w:rsidR="009719CF">
              <w:rPr>
                <w:rStyle w:val="Hyperlink"/>
                <w:noProof/>
              </w:rPr>
              <w:t>R</w:t>
            </w:r>
            <w:r w:rsidR="00546983" w:rsidRPr="00A84FB6">
              <w:rPr>
                <w:rStyle w:val="Hyperlink"/>
                <w:noProof/>
              </w:rPr>
              <w:t xml:space="preserve">eference </w:t>
            </w:r>
            <w:r w:rsidR="009719CF">
              <w:rPr>
                <w:rStyle w:val="Hyperlink"/>
                <w:noProof/>
              </w:rPr>
              <w:t>C</w:t>
            </w:r>
            <w:r w:rsidR="00546983" w:rsidRPr="00A84FB6">
              <w:rPr>
                <w:rStyle w:val="Hyperlink"/>
                <w:noProof/>
              </w:rPr>
              <w:t>heck</w:t>
            </w:r>
            <w:r w:rsidR="00546983">
              <w:rPr>
                <w:noProof/>
                <w:webHidden/>
              </w:rPr>
              <w:tab/>
            </w:r>
            <w:r w:rsidR="00546983">
              <w:rPr>
                <w:noProof/>
                <w:webHidden/>
              </w:rPr>
              <w:fldChar w:fldCharType="begin"/>
            </w:r>
            <w:r w:rsidR="00546983">
              <w:rPr>
                <w:noProof/>
                <w:webHidden/>
              </w:rPr>
              <w:instrText xml:space="preserve"> PAGEREF _Toc471893950 \h </w:instrText>
            </w:r>
            <w:r w:rsidR="00546983">
              <w:rPr>
                <w:noProof/>
                <w:webHidden/>
              </w:rPr>
            </w:r>
            <w:r w:rsidR="00546983">
              <w:rPr>
                <w:noProof/>
                <w:webHidden/>
              </w:rPr>
              <w:fldChar w:fldCharType="separate"/>
            </w:r>
            <w:r w:rsidR="00546983">
              <w:rPr>
                <w:noProof/>
                <w:webHidden/>
              </w:rPr>
              <w:t>3</w:t>
            </w:r>
            <w:r w:rsidR="00546983">
              <w:rPr>
                <w:noProof/>
                <w:webHidden/>
              </w:rPr>
              <w:fldChar w:fldCharType="end"/>
            </w:r>
          </w:hyperlink>
        </w:p>
        <w:p w14:paraId="5CBCA623" w14:textId="7A85B4F7" w:rsidR="00546983" w:rsidRDefault="00790B98" w:rsidP="009719CF">
          <w:pPr>
            <w:pStyle w:val="TOC3"/>
            <w:rPr>
              <w:noProof/>
              <w:sz w:val="22"/>
              <w:szCs w:val="22"/>
            </w:rPr>
          </w:pPr>
          <w:hyperlink w:anchor="_Toc471893951" w:history="1">
            <w:r w:rsidR="00546983" w:rsidRPr="00A84FB6">
              <w:rPr>
                <w:rStyle w:val="Hyperlink"/>
                <w:noProof/>
              </w:rPr>
              <w:t xml:space="preserve">Applicant’s </w:t>
            </w:r>
            <w:r w:rsidR="009719CF">
              <w:rPr>
                <w:rStyle w:val="Hyperlink"/>
                <w:noProof/>
              </w:rPr>
              <w:t>R</w:t>
            </w:r>
            <w:r w:rsidR="00546983" w:rsidRPr="00A84FB6">
              <w:rPr>
                <w:rStyle w:val="Hyperlink"/>
                <w:noProof/>
              </w:rPr>
              <w:t xml:space="preserve">ole in the </w:t>
            </w:r>
            <w:r w:rsidR="009719CF">
              <w:rPr>
                <w:rStyle w:val="Hyperlink"/>
                <w:noProof/>
              </w:rPr>
              <w:t>P</w:t>
            </w:r>
            <w:r w:rsidR="00546983" w:rsidRPr="00A84FB6">
              <w:rPr>
                <w:rStyle w:val="Hyperlink"/>
                <w:noProof/>
              </w:rPr>
              <w:t>rocess</w:t>
            </w:r>
            <w:r w:rsidR="00546983">
              <w:rPr>
                <w:noProof/>
                <w:webHidden/>
              </w:rPr>
              <w:tab/>
            </w:r>
            <w:r w:rsidR="00546983">
              <w:rPr>
                <w:noProof/>
                <w:webHidden/>
              </w:rPr>
              <w:fldChar w:fldCharType="begin"/>
            </w:r>
            <w:r w:rsidR="00546983">
              <w:rPr>
                <w:noProof/>
                <w:webHidden/>
              </w:rPr>
              <w:instrText xml:space="preserve"> PAGEREF _Toc471893951 \h </w:instrText>
            </w:r>
            <w:r w:rsidR="00546983">
              <w:rPr>
                <w:noProof/>
                <w:webHidden/>
              </w:rPr>
            </w:r>
            <w:r w:rsidR="00546983">
              <w:rPr>
                <w:noProof/>
                <w:webHidden/>
              </w:rPr>
              <w:fldChar w:fldCharType="separate"/>
            </w:r>
            <w:r w:rsidR="00546983">
              <w:rPr>
                <w:noProof/>
                <w:webHidden/>
              </w:rPr>
              <w:t>3</w:t>
            </w:r>
            <w:r w:rsidR="00546983">
              <w:rPr>
                <w:noProof/>
                <w:webHidden/>
              </w:rPr>
              <w:fldChar w:fldCharType="end"/>
            </w:r>
          </w:hyperlink>
        </w:p>
        <w:p w14:paraId="4C3E874C" w14:textId="77777777" w:rsidR="00546983" w:rsidRDefault="00790B98" w:rsidP="009719CF">
          <w:pPr>
            <w:pStyle w:val="TOC2"/>
            <w:rPr>
              <w:noProof/>
              <w:sz w:val="22"/>
              <w:szCs w:val="22"/>
            </w:rPr>
          </w:pPr>
          <w:hyperlink w:anchor="_Toc471893952" w:history="1">
            <w:r w:rsidR="00546983" w:rsidRPr="00A84FB6">
              <w:rPr>
                <w:rStyle w:val="Hyperlink"/>
                <w:noProof/>
              </w:rPr>
              <w:t>Frequently Asked Questions</w:t>
            </w:r>
            <w:r w:rsidR="00546983">
              <w:rPr>
                <w:noProof/>
                <w:webHidden/>
              </w:rPr>
              <w:tab/>
            </w:r>
            <w:r w:rsidR="00546983">
              <w:rPr>
                <w:noProof/>
                <w:webHidden/>
              </w:rPr>
              <w:fldChar w:fldCharType="begin"/>
            </w:r>
            <w:r w:rsidR="00546983">
              <w:rPr>
                <w:noProof/>
                <w:webHidden/>
              </w:rPr>
              <w:instrText xml:space="preserve"> PAGEREF _Toc471893952 \h </w:instrText>
            </w:r>
            <w:r w:rsidR="00546983">
              <w:rPr>
                <w:noProof/>
                <w:webHidden/>
              </w:rPr>
            </w:r>
            <w:r w:rsidR="00546983">
              <w:rPr>
                <w:noProof/>
                <w:webHidden/>
              </w:rPr>
              <w:fldChar w:fldCharType="separate"/>
            </w:r>
            <w:r w:rsidR="00546983">
              <w:rPr>
                <w:noProof/>
                <w:webHidden/>
              </w:rPr>
              <w:t>3</w:t>
            </w:r>
            <w:r w:rsidR="00546983">
              <w:rPr>
                <w:noProof/>
                <w:webHidden/>
              </w:rPr>
              <w:fldChar w:fldCharType="end"/>
            </w:r>
          </w:hyperlink>
        </w:p>
        <w:p w14:paraId="15D94EBF" w14:textId="767C6EAC" w:rsidR="00546983" w:rsidRDefault="00790B98">
          <w:pPr>
            <w:pStyle w:val="TOC1"/>
            <w:rPr>
              <w:noProof/>
              <w:sz w:val="22"/>
              <w:szCs w:val="22"/>
            </w:rPr>
          </w:pPr>
          <w:hyperlink w:anchor="_Toc471893953" w:history="1">
            <w:r w:rsidR="00546983" w:rsidRPr="00A84FB6">
              <w:rPr>
                <w:rStyle w:val="Hyperlink"/>
                <w:noProof/>
              </w:rPr>
              <w:t>Part 2:</w:t>
            </w:r>
            <w:r w:rsidR="00E768EF">
              <w:rPr>
                <w:rStyle w:val="Hyperlink"/>
                <w:noProof/>
              </w:rPr>
              <w:t xml:space="preserve"> </w:t>
            </w:r>
            <w:r w:rsidR="00546983" w:rsidRPr="00A84FB6">
              <w:rPr>
                <w:rStyle w:val="Hyperlink"/>
                <w:noProof/>
              </w:rPr>
              <w:t>Reference Check Interview</w:t>
            </w:r>
            <w:r w:rsidR="00546983">
              <w:rPr>
                <w:noProof/>
                <w:webHidden/>
              </w:rPr>
              <w:tab/>
            </w:r>
            <w:r w:rsidR="00546983">
              <w:rPr>
                <w:noProof/>
                <w:webHidden/>
              </w:rPr>
              <w:fldChar w:fldCharType="begin"/>
            </w:r>
            <w:r w:rsidR="00546983">
              <w:rPr>
                <w:noProof/>
                <w:webHidden/>
              </w:rPr>
              <w:instrText xml:space="preserve"> PAGEREF _Toc471893953 \h </w:instrText>
            </w:r>
            <w:r w:rsidR="00546983">
              <w:rPr>
                <w:noProof/>
                <w:webHidden/>
              </w:rPr>
            </w:r>
            <w:r w:rsidR="00546983">
              <w:rPr>
                <w:noProof/>
                <w:webHidden/>
              </w:rPr>
              <w:fldChar w:fldCharType="separate"/>
            </w:r>
            <w:r w:rsidR="00546983">
              <w:rPr>
                <w:noProof/>
                <w:webHidden/>
              </w:rPr>
              <w:t>7</w:t>
            </w:r>
            <w:r w:rsidR="00546983">
              <w:rPr>
                <w:noProof/>
                <w:webHidden/>
              </w:rPr>
              <w:fldChar w:fldCharType="end"/>
            </w:r>
          </w:hyperlink>
        </w:p>
        <w:p w14:paraId="4CAEAA96" w14:textId="77777777" w:rsidR="00546983" w:rsidRDefault="00790B98" w:rsidP="009719CF">
          <w:pPr>
            <w:pStyle w:val="TOC2"/>
            <w:rPr>
              <w:noProof/>
              <w:sz w:val="22"/>
              <w:szCs w:val="22"/>
            </w:rPr>
          </w:pPr>
          <w:hyperlink w:anchor="_Toc471893954" w:history="1">
            <w:r w:rsidR="00546983" w:rsidRPr="00A84FB6">
              <w:rPr>
                <w:rStyle w:val="Hyperlink"/>
                <w:noProof/>
              </w:rPr>
              <w:t>Documentation</w:t>
            </w:r>
            <w:r w:rsidR="00546983">
              <w:rPr>
                <w:noProof/>
                <w:webHidden/>
              </w:rPr>
              <w:tab/>
            </w:r>
            <w:r w:rsidR="00546983">
              <w:rPr>
                <w:noProof/>
                <w:webHidden/>
              </w:rPr>
              <w:fldChar w:fldCharType="begin"/>
            </w:r>
            <w:r w:rsidR="00546983">
              <w:rPr>
                <w:noProof/>
                <w:webHidden/>
              </w:rPr>
              <w:instrText xml:space="preserve"> PAGEREF _Toc471893954 \h </w:instrText>
            </w:r>
            <w:r w:rsidR="00546983">
              <w:rPr>
                <w:noProof/>
                <w:webHidden/>
              </w:rPr>
            </w:r>
            <w:r w:rsidR="00546983">
              <w:rPr>
                <w:noProof/>
                <w:webHidden/>
              </w:rPr>
              <w:fldChar w:fldCharType="separate"/>
            </w:r>
            <w:r w:rsidR="00546983">
              <w:rPr>
                <w:noProof/>
                <w:webHidden/>
              </w:rPr>
              <w:t>8</w:t>
            </w:r>
            <w:r w:rsidR="00546983">
              <w:rPr>
                <w:noProof/>
                <w:webHidden/>
              </w:rPr>
              <w:fldChar w:fldCharType="end"/>
            </w:r>
          </w:hyperlink>
        </w:p>
        <w:p w14:paraId="63D314FB" w14:textId="1EAEC1EF" w:rsidR="00546983" w:rsidRDefault="00790B98">
          <w:pPr>
            <w:pStyle w:val="TOC1"/>
            <w:rPr>
              <w:noProof/>
              <w:sz w:val="22"/>
              <w:szCs w:val="22"/>
            </w:rPr>
          </w:pPr>
          <w:hyperlink w:anchor="_Toc471893955" w:history="1">
            <w:r w:rsidR="00546983" w:rsidRPr="00A84FB6">
              <w:rPr>
                <w:rStyle w:val="Hyperlink"/>
                <w:noProof/>
              </w:rPr>
              <w:t>Part 3:</w:t>
            </w:r>
            <w:r w:rsidR="00E768EF">
              <w:rPr>
                <w:rStyle w:val="Hyperlink"/>
                <w:noProof/>
              </w:rPr>
              <w:t xml:space="preserve"> </w:t>
            </w:r>
            <w:r w:rsidR="00546983" w:rsidRPr="00A84FB6">
              <w:rPr>
                <w:rStyle w:val="Hyperlink"/>
                <w:noProof/>
              </w:rPr>
              <w:t>Evaluating the Reference Check</w:t>
            </w:r>
            <w:r w:rsidR="00546983">
              <w:rPr>
                <w:noProof/>
                <w:webHidden/>
              </w:rPr>
              <w:tab/>
            </w:r>
            <w:r w:rsidR="00546983">
              <w:rPr>
                <w:noProof/>
                <w:webHidden/>
              </w:rPr>
              <w:fldChar w:fldCharType="begin"/>
            </w:r>
            <w:r w:rsidR="00546983">
              <w:rPr>
                <w:noProof/>
                <w:webHidden/>
              </w:rPr>
              <w:instrText xml:space="preserve"> PAGEREF _Toc471893955 \h </w:instrText>
            </w:r>
            <w:r w:rsidR="00546983">
              <w:rPr>
                <w:noProof/>
                <w:webHidden/>
              </w:rPr>
            </w:r>
            <w:r w:rsidR="00546983">
              <w:rPr>
                <w:noProof/>
                <w:webHidden/>
              </w:rPr>
              <w:fldChar w:fldCharType="separate"/>
            </w:r>
            <w:r w:rsidR="00546983">
              <w:rPr>
                <w:noProof/>
                <w:webHidden/>
              </w:rPr>
              <w:t>8</w:t>
            </w:r>
            <w:r w:rsidR="00546983">
              <w:rPr>
                <w:noProof/>
                <w:webHidden/>
              </w:rPr>
              <w:fldChar w:fldCharType="end"/>
            </w:r>
          </w:hyperlink>
        </w:p>
        <w:p w14:paraId="33D8CEE1" w14:textId="0D34C320" w:rsidR="00546983" w:rsidRDefault="00790B98" w:rsidP="009719CF">
          <w:pPr>
            <w:pStyle w:val="TOC2"/>
            <w:rPr>
              <w:noProof/>
              <w:sz w:val="22"/>
              <w:szCs w:val="22"/>
            </w:rPr>
          </w:pPr>
          <w:hyperlink w:anchor="_Toc471893956" w:history="1">
            <w:r w:rsidR="00546983" w:rsidRPr="00A84FB6">
              <w:rPr>
                <w:rStyle w:val="Hyperlink"/>
                <w:noProof/>
              </w:rPr>
              <w:t xml:space="preserve">Assessment </w:t>
            </w:r>
            <w:r w:rsidR="009719CF">
              <w:rPr>
                <w:rStyle w:val="Hyperlink"/>
                <w:noProof/>
              </w:rPr>
              <w:t>E</w:t>
            </w:r>
            <w:r w:rsidR="00546983" w:rsidRPr="00A84FB6">
              <w:rPr>
                <w:rStyle w:val="Hyperlink"/>
                <w:noProof/>
              </w:rPr>
              <w:t xml:space="preserve">rrors and </w:t>
            </w:r>
            <w:r w:rsidR="009719CF">
              <w:rPr>
                <w:rStyle w:val="Hyperlink"/>
                <w:noProof/>
              </w:rPr>
              <w:t>P</w:t>
            </w:r>
            <w:r w:rsidR="00546983" w:rsidRPr="00A84FB6">
              <w:rPr>
                <w:rStyle w:val="Hyperlink"/>
                <w:noProof/>
              </w:rPr>
              <w:t xml:space="preserve">ersonal </w:t>
            </w:r>
            <w:r w:rsidR="009719CF">
              <w:rPr>
                <w:rStyle w:val="Hyperlink"/>
                <w:noProof/>
              </w:rPr>
              <w:t>B</w:t>
            </w:r>
            <w:r w:rsidR="00546983" w:rsidRPr="00A84FB6">
              <w:rPr>
                <w:rStyle w:val="Hyperlink"/>
                <w:noProof/>
              </w:rPr>
              <w:t>ias</w:t>
            </w:r>
            <w:r w:rsidR="00546983">
              <w:rPr>
                <w:noProof/>
                <w:webHidden/>
              </w:rPr>
              <w:tab/>
            </w:r>
            <w:r w:rsidR="00546983">
              <w:rPr>
                <w:noProof/>
                <w:webHidden/>
              </w:rPr>
              <w:fldChar w:fldCharType="begin"/>
            </w:r>
            <w:r w:rsidR="00546983">
              <w:rPr>
                <w:noProof/>
                <w:webHidden/>
              </w:rPr>
              <w:instrText xml:space="preserve"> PAGEREF _Toc471893956 \h </w:instrText>
            </w:r>
            <w:r w:rsidR="00546983">
              <w:rPr>
                <w:noProof/>
                <w:webHidden/>
              </w:rPr>
            </w:r>
            <w:r w:rsidR="00546983">
              <w:rPr>
                <w:noProof/>
                <w:webHidden/>
              </w:rPr>
              <w:fldChar w:fldCharType="separate"/>
            </w:r>
            <w:r w:rsidR="00546983">
              <w:rPr>
                <w:noProof/>
                <w:webHidden/>
              </w:rPr>
              <w:t>9</w:t>
            </w:r>
            <w:r w:rsidR="00546983">
              <w:rPr>
                <w:noProof/>
                <w:webHidden/>
              </w:rPr>
              <w:fldChar w:fldCharType="end"/>
            </w:r>
          </w:hyperlink>
        </w:p>
        <w:p w14:paraId="1F856495" w14:textId="77777777" w:rsidR="00546983" w:rsidRDefault="00790B98">
          <w:pPr>
            <w:pStyle w:val="TOC1"/>
            <w:rPr>
              <w:noProof/>
              <w:sz w:val="22"/>
              <w:szCs w:val="22"/>
            </w:rPr>
          </w:pPr>
          <w:hyperlink w:anchor="_Toc471893957" w:history="1">
            <w:r w:rsidR="00546983" w:rsidRPr="00A84FB6">
              <w:rPr>
                <w:rStyle w:val="Hyperlink"/>
                <w:noProof/>
              </w:rPr>
              <w:t>Appendix:</w:t>
            </w:r>
            <w:r w:rsidR="00546983">
              <w:rPr>
                <w:noProof/>
                <w:webHidden/>
              </w:rPr>
              <w:tab/>
            </w:r>
            <w:r w:rsidR="00546983">
              <w:rPr>
                <w:noProof/>
                <w:webHidden/>
              </w:rPr>
              <w:fldChar w:fldCharType="begin"/>
            </w:r>
            <w:r w:rsidR="00546983">
              <w:rPr>
                <w:noProof/>
                <w:webHidden/>
              </w:rPr>
              <w:instrText xml:space="preserve"> PAGEREF _Toc471893957 \h </w:instrText>
            </w:r>
            <w:r w:rsidR="00546983">
              <w:rPr>
                <w:noProof/>
                <w:webHidden/>
              </w:rPr>
            </w:r>
            <w:r w:rsidR="00546983">
              <w:rPr>
                <w:noProof/>
                <w:webHidden/>
              </w:rPr>
              <w:fldChar w:fldCharType="separate"/>
            </w:r>
            <w:r w:rsidR="00546983">
              <w:rPr>
                <w:noProof/>
                <w:webHidden/>
              </w:rPr>
              <w:t>10</w:t>
            </w:r>
            <w:r w:rsidR="00546983">
              <w:rPr>
                <w:noProof/>
                <w:webHidden/>
              </w:rPr>
              <w:fldChar w:fldCharType="end"/>
            </w:r>
          </w:hyperlink>
        </w:p>
        <w:p w14:paraId="5B706F9C" w14:textId="77777777" w:rsidR="00546983" w:rsidRDefault="00790B98" w:rsidP="009719CF">
          <w:pPr>
            <w:pStyle w:val="TOC2"/>
            <w:rPr>
              <w:noProof/>
              <w:sz w:val="22"/>
              <w:szCs w:val="22"/>
            </w:rPr>
          </w:pPr>
          <w:hyperlink w:anchor="_Toc471893958" w:history="1">
            <w:r w:rsidR="00546983" w:rsidRPr="00A84FB6">
              <w:rPr>
                <w:rStyle w:val="Hyperlink"/>
                <w:noProof/>
              </w:rPr>
              <w:t>Checklist for the Hiring Manager</w:t>
            </w:r>
            <w:r w:rsidR="00546983">
              <w:rPr>
                <w:noProof/>
                <w:webHidden/>
              </w:rPr>
              <w:tab/>
            </w:r>
            <w:r w:rsidR="00546983">
              <w:rPr>
                <w:noProof/>
                <w:webHidden/>
              </w:rPr>
              <w:fldChar w:fldCharType="begin"/>
            </w:r>
            <w:r w:rsidR="00546983">
              <w:rPr>
                <w:noProof/>
                <w:webHidden/>
              </w:rPr>
              <w:instrText xml:space="preserve"> PAGEREF _Toc471893958 \h </w:instrText>
            </w:r>
            <w:r w:rsidR="00546983">
              <w:rPr>
                <w:noProof/>
                <w:webHidden/>
              </w:rPr>
            </w:r>
            <w:r w:rsidR="00546983">
              <w:rPr>
                <w:noProof/>
                <w:webHidden/>
              </w:rPr>
              <w:fldChar w:fldCharType="separate"/>
            </w:r>
            <w:r w:rsidR="00546983">
              <w:rPr>
                <w:noProof/>
                <w:webHidden/>
              </w:rPr>
              <w:t>10</w:t>
            </w:r>
            <w:r w:rsidR="00546983">
              <w:rPr>
                <w:noProof/>
                <w:webHidden/>
              </w:rPr>
              <w:fldChar w:fldCharType="end"/>
            </w:r>
          </w:hyperlink>
        </w:p>
        <w:p w14:paraId="03769874" w14:textId="77777777" w:rsidR="00546983" w:rsidRDefault="00790B98" w:rsidP="009719CF">
          <w:pPr>
            <w:pStyle w:val="TOC2"/>
            <w:rPr>
              <w:noProof/>
              <w:sz w:val="22"/>
              <w:szCs w:val="22"/>
            </w:rPr>
          </w:pPr>
          <w:hyperlink w:anchor="_Toc471893959" w:history="1">
            <w:r w:rsidR="00546983" w:rsidRPr="00A84FB6">
              <w:rPr>
                <w:rStyle w:val="Hyperlink"/>
                <w:noProof/>
              </w:rPr>
              <w:t>Sample Applicant Instructions</w:t>
            </w:r>
            <w:r w:rsidR="00546983">
              <w:rPr>
                <w:noProof/>
                <w:webHidden/>
              </w:rPr>
              <w:tab/>
            </w:r>
            <w:r w:rsidR="00546983">
              <w:rPr>
                <w:noProof/>
                <w:webHidden/>
              </w:rPr>
              <w:fldChar w:fldCharType="begin"/>
            </w:r>
            <w:r w:rsidR="00546983">
              <w:rPr>
                <w:noProof/>
                <w:webHidden/>
              </w:rPr>
              <w:instrText xml:space="preserve"> PAGEREF _Toc471893959 \h </w:instrText>
            </w:r>
            <w:r w:rsidR="00546983">
              <w:rPr>
                <w:noProof/>
                <w:webHidden/>
              </w:rPr>
            </w:r>
            <w:r w:rsidR="00546983">
              <w:rPr>
                <w:noProof/>
                <w:webHidden/>
              </w:rPr>
              <w:fldChar w:fldCharType="separate"/>
            </w:r>
            <w:r w:rsidR="00546983">
              <w:rPr>
                <w:noProof/>
                <w:webHidden/>
              </w:rPr>
              <w:t>11</w:t>
            </w:r>
            <w:r w:rsidR="00546983">
              <w:rPr>
                <w:noProof/>
                <w:webHidden/>
              </w:rPr>
              <w:fldChar w:fldCharType="end"/>
            </w:r>
          </w:hyperlink>
        </w:p>
        <w:p w14:paraId="77C35961" w14:textId="77777777" w:rsidR="00546983" w:rsidRDefault="00790B98" w:rsidP="009719CF">
          <w:pPr>
            <w:pStyle w:val="TOC2"/>
            <w:rPr>
              <w:noProof/>
              <w:sz w:val="22"/>
              <w:szCs w:val="22"/>
            </w:rPr>
          </w:pPr>
          <w:hyperlink w:anchor="_Toc471893960" w:history="1">
            <w:r w:rsidR="00546983" w:rsidRPr="00A84FB6">
              <w:rPr>
                <w:rStyle w:val="Hyperlink"/>
                <w:noProof/>
              </w:rPr>
              <w:t>Resources:</w:t>
            </w:r>
            <w:r w:rsidR="00546983">
              <w:rPr>
                <w:noProof/>
                <w:webHidden/>
              </w:rPr>
              <w:tab/>
            </w:r>
            <w:r w:rsidR="00546983">
              <w:rPr>
                <w:noProof/>
                <w:webHidden/>
              </w:rPr>
              <w:fldChar w:fldCharType="begin"/>
            </w:r>
            <w:r w:rsidR="00546983">
              <w:rPr>
                <w:noProof/>
                <w:webHidden/>
              </w:rPr>
              <w:instrText xml:space="preserve"> PAGEREF _Toc471893960 \h </w:instrText>
            </w:r>
            <w:r w:rsidR="00546983">
              <w:rPr>
                <w:noProof/>
                <w:webHidden/>
              </w:rPr>
            </w:r>
            <w:r w:rsidR="00546983">
              <w:rPr>
                <w:noProof/>
                <w:webHidden/>
              </w:rPr>
              <w:fldChar w:fldCharType="separate"/>
            </w:r>
            <w:r w:rsidR="00546983">
              <w:rPr>
                <w:noProof/>
                <w:webHidden/>
              </w:rPr>
              <w:t>12</w:t>
            </w:r>
            <w:r w:rsidR="00546983">
              <w:rPr>
                <w:noProof/>
                <w:webHidden/>
              </w:rPr>
              <w:fldChar w:fldCharType="end"/>
            </w:r>
          </w:hyperlink>
        </w:p>
        <w:p w14:paraId="1C48C3C5" w14:textId="77777777" w:rsidR="002233C1" w:rsidRPr="009525B1" w:rsidRDefault="002233C1">
          <w:pPr>
            <w:rPr>
              <w:sz w:val="22"/>
              <w:szCs w:val="22"/>
            </w:rPr>
          </w:pPr>
          <w:r w:rsidRPr="009525B1">
            <w:rPr>
              <w:b/>
              <w:bCs/>
              <w:noProof/>
              <w:sz w:val="22"/>
              <w:szCs w:val="22"/>
            </w:rPr>
            <w:fldChar w:fldCharType="end"/>
          </w:r>
        </w:p>
      </w:sdtContent>
    </w:sdt>
    <w:p w14:paraId="2E8B14D7" w14:textId="77777777" w:rsidR="002233C1" w:rsidRPr="009525B1" w:rsidRDefault="002233C1">
      <w:pPr>
        <w:rPr>
          <w:sz w:val="22"/>
          <w:szCs w:val="22"/>
        </w:rPr>
      </w:pPr>
      <w:r w:rsidRPr="009525B1">
        <w:rPr>
          <w:sz w:val="22"/>
          <w:szCs w:val="22"/>
        </w:rPr>
        <w:br w:type="page"/>
      </w:r>
    </w:p>
    <w:p w14:paraId="28AB3F65" w14:textId="77777777" w:rsidR="00773F7E" w:rsidRPr="009525B1" w:rsidRDefault="002233C1" w:rsidP="00625AF9">
      <w:pPr>
        <w:pStyle w:val="Heading1"/>
        <w:sectPr w:rsidR="00773F7E" w:rsidRPr="009525B1" w:rsidSect="00163BA4">
          <w:headerReference w:type="default" r:id="rId11"/>
          <w:footerReference w:type="default" r:id="rId12"/>
          <w:pgSz w:w="12240" w:h="15840"/>
          <w:pgMar w:top="1728" w:right="1080" w:bottom="1440" w:left="1080" w:header="454" w:footer="706" w:gutter="0"/>
          <w:cols w:space="708"/>
          <w:docGrid w:linePitch="360"/>
        </w:sectPr>
      </w:pPr>
      <w:bookmarkStart w:id="0" w:name="_Toc471893946"/>
      <w:r w:rsidRPr="009525B1">
        <w:lastRenderedPageBreak/>
        <w:t>Introduction</w:t>
      </w:r>
      <w:bookmarkEnd w:id="0"/>
    </w:p>
    <w:p w14:paraId="4CABBD83" w14:textId="067F8438" w:rsidR="00546983" w:rsidRDefault="00625AF9" w:rsidP="00625AF9">
      <w:pPr>
        <w:autoSpaceDE w:val="0"/>
        <w:autoSpaceDN w:val="0"/>
        <w:adjustRightInd w:val="0"/>
        <w:spacing w:after="0" w:line="240" w:lineRule="auto"/>
        <w:rPr>
          <w:rFonts w:cs="Times New Roman"/>
          <w:color w:val="000000"/>
          <w:sz w:val="22"/>
          <w:szCs w:val="22"/>
        </w:rPr>
      </w:pPr>
      <w:r w:rsidRPr="009525B1">
        <w:rPr>
          <w:rFonts w:cs="Times New Roman"/>
          <w:color w:val="000000"/>
          <w:sz w:val="22"/>
          <w:szCs w:val="22"/>
        </w:rPr>
        <w:t>Of all the various assessment methods available, reference checks</w:t>
      </w:r>
      <w:r w:rsidR="00286517">
        <w:rPr>
          <w:rFonts w:cs="Times New Roman"/>
          <w:color w:val="000000"/>
          <w:sz w:val="22"/>
          <w:szCs w:val="22"/>
        </w:rPr>
        <w:t>, also referred to as past work performance checks (PWP),</w:t>
      </w:r>
      <w:r w:rsidRPr="009525B1">
        <w:rPr>
          <w:rFonts w:cs="Times New Roman"/>
          <w:color w:val="000000"/>
          <w:sz w:val="22"/>
          <w:szCs w:val="22"/>
        </w:rPr>
        <w:t xml:space="preserve"> are one of the most productive and useful sources of information about an applicant’s past performance </w:t>
      </w:r>
      <w:r w:rsidR="00546983">
        <w:rPr>
          <w:rFonts w:cs="Times New Roman"/>
          <w:color w:val="000000"/>
          <w:sz w:val="22"/>
          <w:szCs w:val="22"/>
        </w:rPr>
        <w:t>and</w:t>
      </w:r>
      <w:r w:rsidRPr="009525B1">
        <w:rPr>
          <w:rFonts w:cs="Times New Roman"/>
          <w:color w:val="000000"/>
          <w:sz w:val="22"/>
          <w:szCs w:val="22"/>
        </w:rPr>
        <w:t xml:space="preserve"> accomplishments. </w:t>
      </w:r>
    </w:p>
    <w:p w14:paraId="739230CA" w14:textId="5E745FD3" w:rsidR="00625AF9" w:rsidRDefault="00625AF9" w:rsidP="00625AF9">
      <w:pPr>
        <w:autoSpaceDE w:val="0"/>
        <w:autoSpaceDN w:val="0"/>
        <w:adjustRightInd w:val="0"/>
        <w:spacing w:after="0" w:line="240" w:lineRule="auto"/>
        <w:rPr>
          <w:rFonts w:cs="Times New Roman"/>
          <w:color w:val="000000"/>
          <w:sz w:val="22"/>
          <w:szCs w:val="22"/>
        </w:rPr>
      </w:pPr>
      <w:r w:rsidRPr="009525B1">
        <w:rPr>
          <w:rFonts w:cs="Times New Roman"/>
          <w:color w:val="000000"/>
          <w:sz w:val="22"/>
          <w:szCs w:val="22"/>
        </w:rPr>
        <w:t xml:space="preserve">The reference checking process relies on the behavioural consistency principle: that the most reliable predictor of future behaviour, such as job performance, is past behaviour. Conducting reference checks allows a </w:t>
      </w:r>
      <w:r w:rsidR="004F1B6B">
        <w:rPr>
          <w:rFonts w:cs="Times New Roman"/>
          <w:color w:val="000000"/>
          <w:sz w:val="22"/>
          <w:szCs w:val="22"/>
        </w:rPr>
        <w:t>h</w:t>
      </w:r>
      <w:r w:rsidRPr="009525B1">
        <w:rPr>
          <w:rFonts w:cs="Times New Roman"/>
          <w:color w:val="000000"/>
          <w:sz w:val="22"/>
          <w:szCs w:val="22"/>
        </w:rPr>
        <w:t>iring manager to understand an applicant’s history of performance.</w:t>
      </w:r>
      <w:r w:rsidR="00E768EF">
        <w:rPr>
          <w:rFonts w:cs="Times New Roman"/>
          <w:color w:val="000000"/>
          <w:sz w:val="22"/>
          <w:szCs w:val="22"/>
        </w:rPr>
        <w:t xml:space="preserve"> </w:t>
      </w:r>
    </w:p>
    <w:p w14:paraId="74973F48" w14:textId="11EAB185" w:rsidR="002B5D36" w:rsidRDefault="00034FD3" w:rsidP="00625AF9">
      <w:pPr>
        <w:autoSpaceDE w:val="0"/>
        <w:autoSpaceDN w:val="0"/>
        <w:adjustRightInd w:val="0"/>
        <w:spacing w:after="0" w:line="240" w:lineRule="auto"/>
        <w:rPr>
          <w:rFonts w:cs="Times New Roman"/>
          <w:color w:val="000000"/>
          <w:sz w:val="22"/>
          <w:szCs w:val="22"/>
        </w:rPr>
      </w:pPr>
      <w:r>
        <w:rPr>
          <w:rFonts w:cs="Times New Roman"/>
          <w:color w:val="000000"/>
          <w:sz w:val="22"/>
          <w:szCs w:val="22"/>
        </w:rPr>
        <w:t xml:space="preserve">This is a mandatory step in the hiring process and is a factor of merit in BC Public Service hiring. </w:t>
      </w:r>
      <w:r w:rsidR="006379AC">
        <w:rPr>
          <w:rFonts w:cs="Times New Roman"/>
          <w:color w:val="000000"/>
          <w:sz w:val="22"/>
          <w:szCs w:val="22"/>
        </w:rPr>
        <w:t>These</w:t>
      </w:r>
      <w:r>
        <w:rPr>
          <w:rFonts w:cs="Times New Roman"/>
          <w:color w:val="000000"/>
          <w:sz w:val="22"/>
          <w:szCs w:val="22"/>
        </w:rPr>
        <w:t xml:space="preserve"> checks must be conducted and documented for all current BC Public Service employees who are either receiving an offer of employment, or being placed on an eligibility list.</w:t>
      </w:r>
      <w:r w:rsidR="007E1FEA">
        <w:rPr>
          <w:rFonts w:cs="Times New Roman"/>
          <w:color w:val="000000"/>
          <w:sz w:val="22"/>
          <w:szCs w:val="22"/>
        </w:rPr>
        <w:t xml:space="preserve"> </w:t>
      </w:r>
      <w:r w:rsidR="00625AF9" w:rsidRPr="009525B1">
        <w:rPr>
          <w:rFonts w:cs="Times New Roman"/>
          <w:color w:val="000000"/>
          <w:sz w:val="22"/>
          <w:szCs w:val="22"/>
        </w:rPr>
        <w:t xml:space="preserve">This Guide provides practical information about the key elements of the reference check </w:t>
      </w:r>
      <w:r w:rsidR="00546983">
        <w:rPr>
          <w:rFonts w:cs="Times New Roman"/>
          <w:color w:val="000000"/>
          <w:sz w:val="22"/>
          <w:szCs w:val="22"/>
        </w:rPr>
        <w:t>process and best practices.</w:t>
      </w:r>
    </w:p>
    <w:p w14:paraId="5FEC9D46" w14:textId="2B21F19E" w:rsidR="00546983" w:rsidRPr="009525B1" w:rsidRDefault="00546983" w:rsidP="00546983">
      <w:pPr>
        <w:pStyle w:val="Heading2"/>
      </w:pPr>
      <w:bookmarkStart w:id="1" w:name="_Toc471893947"/>
      <w:r>
        <w:t>Key Points</w:t>
      </w:r>
      <w:bookmarkEnd w:id="1"/>
    </w:p>
    <w:p w14:paraId="135A7314" w14:textId="2D56D2E4" w:rsidR="00546983" w:rsidRPr="00546983" w:rsidRDefault="00625AF9" w:rsidP="00546983">
      <w:pPr>
        <w:pStyle w:val="ListParagraph"/>
        <w:numPr>
          <w:ilvl w:val="0"/>
          <w:numId w:val="48"/>
        </w:numPr>
        <w:rPr>
          <w:rFonts w:eastAsia="Times New Roman" w:cs="Helvetica"/>
          <w:i/>
          <w:iCs/>
          <w:color w:val="494949"/>
          <w:sz w:val="22"/>
          <w:szCs w:val="22"/>
          <w:lang w:val="en"/>
        </w:rPr>
      </w:pPr>
      <w:r w:rsidRPr="00546983">
        <w:rPr>
          <w:rFonts w:cs="Times New Roman"/>
          <w:b/>
          <w:color w:val="000000"/>
          <w:sz w:val="22"/>
          <w:szCs w:val="22"/>
        </w:rPr>
        <w:t>All appointments to the BC Public Service require completion of past work performance checks</w:t>
      </w:r>
      <w:r w:rsidR="00286517">
        <w:rPr>
          <w:rFonts w:cs="Times New Roman"/>
          <w:b/>
          <w:color w:val="000000"/>
          <w:sz w:val="22"/>
          <w:szCs w:val="22"/>
        </w:rPr>
        <w:t>,</w:t>
      </w:r>
      <w:r w:rsidRPr="00546983">
        <w:rPr>
          <w:rFonts w:cs="Times New Roman"/>
          <w:b/>
          <w:color w:val="000000"/>
          <w:sz w:val="22"/>
          <w:szCs w:val="22"/>
        </w:rPr>
        <w:t xml:space="preserve"> including an employment reference from a supervisor or equivalent. </w:t>
      </w:r>
    </w:p>
    <w:p w14:paraId="0FFD8848" w14:textId="77777777" w:rsidR="00546983" w:rsidRPr="00546983" w:rsidRDefault="00625AF9" w:rsidP="00546983">
      <w:pPr>
        <w:pStyle w:val="ListParagraph"/>
        <w:numPr>
          <w:ilvl w:val="0"/>
          <w:numId w:val="48"/>
        </w:numPr>
        <w:rPr>
          <w:rFonts w:eastAsia="Times New Roman" w:cs="Helvetica"/>
          <w:i/>
          <w:iCs/>
          <w:color w:val="494949"/>
          <w:sz w:val="22"/>
          <w:szCs w:val="22"/>
          <w:lang w:val="en"/>
        </w:rPr>
      </w:pPr>
      <w:r w:rsidRPr="00546983">
        <w:rPr>
          <w:rFonts w:cs="Times New Roman"/>
          <w:b/>
          <w:color w:val="000000"/>
          <w:sz w:val="22"/>
          <w:szCs w:val="22"/>
        </w:rPr>
        <w:t xml:space="preserve">Past work performance is one of the best predictors of future performance and must be assessed for all </w:t>
      </w:r>
      <w:r w:rsidR="00546983">
        <w:rPr>
          <w:rFonts w:cs="Times New Roman"/>
          <w:b/>
          <w:color w:val="000000"/>
          <w:sz w:val="22"/>
          <w:szCs w:val="22"/>
        </w:rPr>
        <w:t>appointments</w:t>
      </w:r>
      <w:r w:rsidRPr="00546983">
        <w:rPr>
          <w:rFonts w:cs="Times New Roman"/>
          <w:b/>
          <w:color w:val="000000"/>
          <w:sz w:val="22"/>
          <w:szCs w:val="22"/>
        </w:rPr>
        <w:t xml:space="preserve">. </w:t>
      </w:r>
    </w:p>
    <w:p w14:paraId="0C61E69C" w14:textId="77777777" w:rsidR="00625AF9" w:rsidRPr="00546983" w:rsidRDefault="00546983" w:rsidP="00546983">
      <w:pPr>
        <w:pStyle w:val="ListParagraph"/>
        <w:numPr>
          <w:ilvl w:val="0"/>
          <w:numId w:val="48"/>
        </w:numPr>
        <w:rPr>
          <w:rFonts w:eastAsia="Times New Roman" w:cs="Helvetica"/>
          <w:i/>
          <w:iCs/>
          <w:color w:val="494949"/>
          <w:sz w:val="22"/>
          <w:szCs w:val="22"/>
          <w:lang w:val="en"/>
        </w:rPr>
      </w:pPr>
      <w:r>
        <w:rPr>
          <w:rFonts w:cs="Times New Roman"/>
          <w:b/>
          <w:color w:val="000000"/>
          <w:sz w:val="22"/>
          <w:szCs w:val="22"/>
        </w:rPr>
        <w:t>Thorough</w:t>
      </w:r>
      <w:r w:rsidR="00625AF9" w:rsidRPr="00546983">
        <w:rPr>
          <w:rFonts w:cs="Times New Roman"/>
          <w:b/>
          <w:color w:val="000000"/>
          <w:sz w:val="22"/>
          <w:szCs w:val="22"/>
        </w:rPr>
        <w:t xml:space="preserve"> reference checks </w:t>
      </w:r>
      <w:r>
        <w:rPr>
          <w:rFonts w:cs="Times New Roman"/>
          <w:b/>
          <w:color w:val="000000"/>
          <w:sz w:val="22"/>
          <w:szCs w:val="22"/>
        </w:rPr>
        <w:t>must be</w:t>
      </w:r>
      <w:r w:rsidR="00625AF9" w:rsidRPr="00546983">
        <w:rPr>
          <w:rFonts w:cs="Times New Roman"/>
          <w:b/>
          <w:color w:val="000000"/>
          <w:sz w:val="22"/>
          <w:szCs w:val="22"/>
        </w:rPr>
        <w:t xml:space="preserve"> completed prior to extending a job offer.</w:t>
      </w:r>
    </w:p>
    <w:p w14:paraId="22D8A7D8" w14:textId="77777777" w:rsidR="00625AF9" w:rsidRPr="009525B1" w:rsidRDefault="009525B1" w:rsidP="00625AF9">
      <w:pPr>
        <w:pStyle w:val="Heading2"/>
      </w:pPr>
      <w:bookmarkStart w:id="2" w:name="_Toc471893948"/>
      <w:r w:rsidRPr="009525B1">
        <w:t>Overview</w:t>
      </w:r>
      <w:bookmarkEnd w:id="2"/>
    </w:p>
    <w:p w14:paraId="6CABD3A5" w14:textId="77777777" w:rsidR="00F10402" w:rsidRDefault="00F10402" w:rsidP="00625AF9">
      <w:pPr>
        <w:autoSpaceDE w:val="0"/>
        <w:autoSpaceDN w:val="0"/>
        <w:adjustRightInd w:val="0"/>
        <w:spacing w:after="0" w:line="240" w:lineRule="auto"/>
        <w:rPr>
          <w:rFonts w:cs="Times New Roman"/>
          <w:sz w:val="22"/>
          <w:szCs w:val="22"/>
        </w:rPr>
      </w:pPr>
      <w:r w:rsidRPr="00F10402">
        <w:rPr>
          <w:rFonts w:cs="Times New Roman"/>
          <w:sz w:val="22"/>
          <w:szCs w:val="22"/>
        </w:rPr>
        <w:t>A reference check is an evaluation of an applicant’s past job performance, based on conversations with people who have worked with them. Like an employment interview, reference checking is most effective when it is well structured. </w:t>
      </w:r>
    </w:p>
    <w:p w14:paraId="16E35A67" w14:textId="77777777" w:rsidR="00625AF9" w:rsidRPr="009525B1" w:rsidRDefault="00625AF9" w:rsidP="00625AF9">
      <w:pPr>
        <w:autoSpaceDE w:val="0"/>
        <w:autoSpaceDN w:val="0"/>
        <w:adjustRightInd w:val="0"/>
        <w:spacing w:after="0" w:line="240" w:lineRule="auto"/>
        <w:rPr>
          <w:rFonts w:cs="Times New Roman"/>
          <w:b/>
          <w:sz w:val="22"/>
          <w:szCs w:val="22"/>
        </w:rPr>
      </w:pPr>
      <w:r w:rsidRPr="009525B1">
        <w:rPr>
          <w:rFonts w:cs="Times New Roman"/>
          <w:b/>
          <w:sz w:val="22"/>
          <w:szCs w:val="22"/>
        </w:rPr>
        <w:t>Structured reference checks are:</w:t>
      </w:r>
    </w:p>
    <w:p w14:paraId="2B0FE5D4" w14:textId="77777777" w:rsidR="00986A6E" w:rsidRPr="00986A6E" w:rsidRDefault="00986A6E" w:rsidP="00986A6E">
      <w:pPr>
        <w:pStyle w:val="ListParagraph"/>
        <w:numPr>
          <w:ilvl w:val="0"/>
          <w:numId w:val="48"/>
        </w:numPr>
        <w:rPr>
          <w:rFonts w:cs="Times New Roman"/>
          <w:color w:val="000000"/>
          <w:sz w:val="22"/>
          <w:szCs w:val="22"/>
        </w:rPr>
      </w:pPr>
      <w:bookmarkStart w:id="3" w:name="_Toc471893949"/>
      <w:r w:rsidRPr="00986A6E">
        <w:rPr>
          <w:rFonts w:cs="Times New Roman"/>
          <w:color w:val="000000"/>
          <w:sz w:val="22"/>
          <w:szCs w:val="22"/>
        </w:rPr>
        <w:t>Job-related</w:t>
      </w:r>
      <w:r>
        <w:rPr>
          <w:rFonts w:cs="Times New Roman"/>
          <w:color w:val="000000"/>
          <w:sz w:val="22"/>
          <w:szCs w:val="22"/>
        </w:rPr>
        <w:t xml:space="preserve">: </w:t>
      </w:r>
      <w:r w:rsidRPr="00986A6E">
        <w:rPr>
          <w:rFonts w:cs="Times New Roman"/>
          <w:color w:val="000000"/>
          <w:sz w:val="22"/>
          <w:szCs w:val="22"/>
        </w:rPr>
        <w:t>The focus is on an applicant’s ability to perform the job-essential and asset job requirements. Structuring the reference check around job requirements will provide</w:t>
      </w:r>
      <w:r>
        <w:rPr>
          <w:rFonts w:cs="Times New Roman"/>
          <w:color w:val="000000"/>
          <w:sz w:val="22"/>
          <w:szCs w:val="22"/>
        </w:rPr>
        <w:t xml:space="preserve"> an </w:t>
      </w:r>
      <w:r w:rsidRPr="00986A6E">
        <w:rPr>
          <w:rFonts w:cs="Times New Roman"/>
          <w:color w:val="000000"/>
          <w:sz w:val="22"/>
          <w:szCs w:val="22"/>
        </w:rPr>
        <w:t>accurate prediction of future job performance.</w:t>
      </w:r>
    </w:p>
    <w:p w14:paraId="1BF0C9A3" w14:textId="77777777" w:rsidR="00986A6E" w:rsidRPr="00986A6E" w:rsidRDefault="00986A6E" w:rsidP="00986A6E">
      <w:pPr>
        <w:pStyle w:val="ListParagraph"/>
        <w:numPr>
          <w:ilvl w:val="0"/>
          <w:numId w:val="48"/>
        </w:numPr>
        <w:rPr>
          <w:rFonts w:cs="Times New Roman"/>
          <w:color w:val="000000"/>
          <w:sz w:val="22"/>
          <w:szCs w:val="22"/>
        </w:rPr>
      </w:pPr>
      <w:r w:rsidRPr="00986A6E">
        <w:rPr>
          <w:rFonts w:cs="Times New Roman"/>
          <w:color w:val="000000"/>
          <w:sz w:val="22"/>
          <w:szCs w:val="22"/>
        </w:rPr>
        <w:t>Based on an observation of work</w:t>
      </w:r>
      <w:r>
        <w:rPr>
          <w:rFonts w:cs="Times New Roman"/>
          <w:color w:val="000000"/>
          <w:sz w:val="22"/>
          <w:szCs w:val="22"/>
        </w:rPr>
        <w:t xml:space="preserve">: </w:t>
      </w:r>
      <w:r w:rsidRPr="00986A6E">
        <w:rPr>
          <w:rFonts w:cs="Times New Roman"/>
          <w:color w:val="000000"/>
          <w:sz w:val="22"/>
          <w:szCs w:val="22"/>
        </w:rPr>
        <w:t>The information that is provided by a reference provider must be based on their own experience observing or working with the applicant. </w:t>
      </w:r>
    </w:p>
    <w:p w14:paraId="7F7440F6" w14:textId="77777777" w:rsidR="00986A6E" w:rsidRPr="00986A6E" w:rsidRDefault="00986A6E" w:rsidP="00986A6E">
      <w:pPr>
        <w:pStyle w:val="ListParagraph"/>
        <w:numPr>
          <w:ilvl w:val="0"/>
          <w:numId w:val="48"/>
        </w:numPr>
        <w:rPr>
          <w:rFonts w:cs="Times New Roman"/>
          <w:color w:val="000000"/>
          <w:sz w:val="22"/>
          <w:szCs w:val="22"/>
        </w:rPr>
      </w:pPr>
      <w:r w:rsidRPr="00986A6E">
        <w:rPr>
          <w:rFonts w:cs="Times New Roman"/>
          <w:color w:val="000000"/>
          <w:sz w:val="22"/>
          <w:szCs w:val="22"/>
        </w:rPr>
        <w:t>Less prone to self-serving bias</w:t>
      </w:r>
      <w:r>
        <w:rPr>
          <w:rFonts w:cs="Times New Roman"/>
          <w:color w:val="000000"/>
          <w:sz w:val="22"/>
          <w:szCs w:val="22"/>
        </w:rPr>
        <w:t xml:space="preserve">: </w:t>
      </w:r>
      <w:r w:rsidRPr="00986A6E">
        <w:rPr>
          <w:rFonts w:cs="Times New Roman"/>
          <w:color w:val="000000"/>
          <w:sz w:val="22"/>
          <w:szCs w:val="22"/>
        </w:rPr>
        <w:t>By offering a third-party perspective, structured reference checks are less influenced by inflated self-evaluations on the part of the applicant.</w:t>
      </w:r>
    </w:p>
    <w:p w14:paraId="29ED19E6" w14:textId="5C1D65AF" w:rsidR="00986A6E" w:rsidRPr="00986A6E" w:rsidRDefault="00986A6E" w:rsidP="00986A6E">
      <w:pPr>
        <w:pStyle w:val="ListParagraph"/>
        <w:numPr>
          <w:ilvl w:val="0"/>
          <w:numId w:val="48"/>
        </w:numPr>
        <w:rPr>
          <w:rFonts w:cs="Times New Roman"/>
          <w:color w:val="000000"/>
          <w:sz w:val="22"/>
          <w:szCs w:val="22"/>
        </w:rPr>
      </w:pPr>
      <w:r w:rsidRPr="00986A6E">
        <w:rPr>
          <w:rFonts w:cs="Times New Roman"/>
          <w:color w:val="000000"/>
          <w:sz w:val="22"/>
          <w:szCs w:val="22"/>
        </w:rPr>
        <w:t>Standardized</w:t>
      </w:r>
      <w:r>
        <w:rPr>
          <w:rFonts w:cs="Times New Roman"/>
          <w:color w:val="000000"/>
          <w:sz w:val="22"/>
          <w:szCs w:val="22"/>
        </w:rPr>
        <w:t xml:space="preserve">: </w:t>
      </w:r>
      <w:r w:rsidRPr="00986A6E">
        <w:rPr>
          <w:rFonts w:cs="Times New Roman"/>
          <w:color w:val="000000"/>
          <w:sz w:val="22"/>
          <w:szCs w:val="22"/>
        </w:rPr>
        <w:t>The same main questions asked of all reference providers. This consistency in approach helps to ensure that all applicants are treated consistently and that we obtain comparable information for each applicant.</w:t>
      </w:r>
    </w:p>
    <w:p w14:paraId="08076234" w14:textId="1C1D6D51" w:rsidR="00986A6E" w:rsidRPr="00986A6E" w:rsidRDefault="00986A6E" w:rsidP="00986A6E">
      <w:pPr>
        <w:pStyle w:val="ListParagraph"/>
        <w:numPr>
          <w:ilvl w:val="0"/>
          <w:numId w:val="48"/>
        </w:numPr>
        <w:rPr>
          <w:rFonts w:cs="Times New Roman"/>
          <w:color w:val="000000"/>
          <w:sz w:val="22"/>
          <w:szCs w:val="22"/>
        </w:rPr>
      </w:pPr>
      <w:r w:rsidRPr="00986A6E">
        <w:rPr>
          <w:rFonts w:cs="Times New Roman"/>
          <w:color w:val="000000"/>
          <w:sz w:val="22"/>
          <w:szCs w:val="22"/>
        </w:rPr>
        <w:t xml:space="preserve">Focussed on </w:t>
      </w:r>
      <w:r>
        <w:rPr>
          <w:rFonts w:cs="Times New Roman"/>
          <w:color w:val="000000"/>
          <w:sz w:val="22"/>
          <w:szCs w:val="22"/>
        </w:rPr>
        <w:t xml:space="preserve">job related </w:t>
      </w:r>
      <w:r w:rsidRPr="00986A6E">
        <w:rPr>
          <w:rFonts w:cs="Times New Roman"/>
          <w:color w:val="000000"/>
          <w:sz w:val="22"/>
          <w:szCs w:val="22"/>
        </w:rPr>
        <w:t>behaviours</w:t>
      </w:r>
      <w:r w:rsidR="00195C7E">
        <w:rPr>
          <w:rFonts w:cs="Times New Roman"/>
          <w:color w:val="000000"/>
          <w:sz w:val="22"/>
          <w:szCs w:val="22"/>
        </w:rPr>
        <w:t>.</w:t>
      </w:r>
    </w:p>
    <w:p w14:paraId="1E4F099C" w14:textId="77777777" w:rsidR="00625AF9" w:rsidRPr="009525B1" w:rsidRDefault="00625AF9" w:rsidP="007E1FEA">
      <w:pPr>
        <w:pStyle w:val="Heading1"/>
        <w:keepNext/>
      </w:pPr>
      <w:r w:rsidRPr="009525B1">
        <w:lastRenderedPageBreak/>
        <w:t>Part 1: Planning and Preparation</w:t>
      </w:r>
      <w:bookmarkEnd w:id="3"/>
    </w:p>
    <w:p w14:paraId="5930594C" w14:textId="77777777" w:rsidR="00276234" w:rsidRDefault="00625AF9" w:rsidP="007E1FEA">
      <w:pPr>
        <w:keepNext/>
        <w:autoSpaceDE w:val="0"/>
        <w:autoSpaceDN w:val="0"/>
        <w:adjustRightInd w:val="0"/>
        <w:spacing w:after="0" w:line="240" w:lineRule="auto"/>
        <w:rPr>
          <w:rFonts w:cs="Times New Roman"/>
          <w:sz w:val="22"/>
          <w:szCs w:val="22"/>
        </w:rPr>
      </w:pPr>
      <w:r w:rsidRPr="009525B1">
        <w:rPr>
          <w:rFonts w:cs="Times New Roman"/>
          <w:sz w:val="22"/>
          <w:szCs w:val="22"/>
        </w:rPr>
        <w:t>An effective reference check require</w:t>
      </w:r>
      <w:r w:rsidR="007926A6">
        <w:rPr>
          <w:rFonts w:cs="Times New Roman"/>
          <w:sz w:val="22"/>
          <w:szCs w:val="22"/>
        </w:rPr>
        <w:t xml:space="preserve">s some planning and preparation. </w:t>
      </w:r>
      <w:r w:rsidRPr="009525B1">
        <w:rPr>
          <w:rFonts w:cs="Times New Roman"/>
          <w:sz w:val="22"/>
          <w:szCs w:val="22"/>
        </w:rPr>
        <w:t xml:space="preserve">To create a reference check strategy for your next hiring decision, </w:t>
      </w:r>
      <w:r w:rsidR="007926A6">
        <w:rPr>
          <w:rFonts w:cs="Times New Roman"/>
          <w:sz w:val="22"/>
          <w:szCs w:val="22"/>
        </w:rPr>
        <w:t>think about the following</w:t>
      </w:r>
      <w:r w:rsidR="00276234">
        <w:rPr>
          <w:rFonts w:cs="Times New Roman"/>
          <w:sz w:val="22"/>
          <w:szCs w:val="22"/>
        </w:rPr>
        <w:t>:</w:t>
      </w:r>
    </w:p>
    <w:p w14:paraId="2EDE9838" w14:textId="77777777" w:rsidR="00276234" w:rsidRDefault="007926A6" w:rsidP="00276234">
      <w:pPr>
        <w:pStyle w:val="ListParagraph"/>
        <w:numPr>
          <w:ilvl w:val="0"/>
          <w:numId w:val="49"/>
        </w:numPr>
        <w:autoSpaceDE w:val="0"/>
        <w:autoSpaceDN w:val="0"/>
        <w:adjustRightInd w:val="0"/>
        <w:spacing w:after="0" w:line="240" w:lineRule="auto"/>
        <w:rPr>
          <w:rFonts w:cs="Times New Roman"/>
          <w:sz w:val="22"/>
          <w:szCs w:val="22"/>
        </w:rPr>
      </w:pPr>
      <w:r w:rsidRPr="00276234">
        <w:rPr>
          <w:rFonts w:cs="Times New Roman"/>
          <w:sz w:val="22"/>
          <w:szCs w:val="22"/>
        </w:rPr>
        <w:t>What</w:t>
      </w:r>
      <w:r w:rsidR="00625AF9" w:rsidRPr="00276234">
        <w:rPr>
          <w:rFonts w:cs="Times New Roman"/>
          <w:sz w:val="22"/>
          <w:szCs w:val="22"/>
        </w:rPr>
        <w:t xml:space="preserve"> is the purpose of the reference check? </w:t>
      </w:r>
    </w:p>
    <w:p w14:paraId="2C826D7E" w14:textId="77777777" w:rsidR="00276234" w:rsidRDefault="00625AF9" w:rsidP="00276234">
      <w:pPr>
        <w:pStyle w:val="ListParagraph"/>
        <w:numPr>
          <w:ilvl w:val="0"/>
          <w:numId w:val="49"/>
        </w:numPr>
        <w:autoSpaceDE w:val="0"/>
        <w:autoSpaceDN w:val="0"/>
        <w:adjustRightInd w:val="0"/>
        <w:spacing w:after="0" w:line="240" w:lineRule="auto"/>
        <w:rPr>
          <w:rFonts w:cs="Times New Roman"/>
          <w:sz w:val="22"/>
          <w:szCs w:val="22"/>
        </w:rPr>
      </w:pPr>
      <w:r w:rsidRPr="00276234">
        <w:rPr>
          <w:rFonts w:cs="Times New Roman"/>
          <w:sz w:val="22"/>
          <w:szCs w:val="22"/>
        </w:rPr>
        <w:t xml:space="preserve">What qualifications should be assessed? </w:t>
      </w:r>
    </w:p>
    <w:p w14:paraId="22AF49C0" w14:textId="77777777" w:rsidR="00276234" w:rsidRDefault="00625AF9" w:rsidP="00276234">
      <w:pPr>
        <w:pStyle w:val="ListParagraph"/>
        <w:numPr>
          <w:ilvl w:val="0"/>
          <w:numId w:val="49"/>
        </w:numPr>
        <w:autoSpaceDE w:val="0"/>
        <w:autoSpaceDN w:val="0"/>
        <w:adjustRightInd w:val="0"/>
        <w:spacing w:after="0" w:line="240" w:lineRule="auto"/>
        <w:rPr>
          <w:rFonts w:cs="Times New Roman"/>
          <w:sz w:val="22"/>
          <w:szCs w:val="22"/>
        </w:rPr>
      </w:pPr>
      <w:r w:rsidRPr="00276234">
        <w:rPr>
          <w:rFonts w:cs="Times New Roman"/>
          <w:sz w:val="22"/>
          <w:szCs w:val="22"/>
        </w:rPr>
        <w:t xml:space="preserve">Who will conduct the reference checks? </w:t>
      </w:r>
    </w:p>
    <w:p w14:paraId="39AD0F76" w14:textId="77777777" w:rsidR="00625AF9" w:rsidRPr="00276234" w:rsidRDefault="00625AF9" w:rsidP="00276234">
      <w:pPr>
        <w:pStyle w:val="ListParagraph"/>
        <w:numPr>
          <w:ilvl w:val="0"/>
          <w:numId w:val="49"/>
        </w:numPr>
        <w:autoSpaceDE w:val="0"/>
        <w:autoSpaceDN w:val="0"/>
        <w:adjustRightInd w:val="0"/>
        <w:spacing w:after="0" w:line="240" w:lineRule="auto"/>
        <w:rPr>
          <w:rFonts w:cs="Times New Roman"/>
          <w:sz w:val="22"/>
          <w:szCs w:val="22"/>
        </w:rPr>
      </w:pPr>
      <w:r w:rsidRPr="00276234">
        <w:rPr>
          <w:rFonts w:cs="Times New Roman"/>
          <w:sz w:val="22"/>
          <w:szCs w:val="22"/>
        </w:rPr>
        <w:t xml:space="preserve">Who is an appropriate reference provider? </w:t>
      </w:r>
    </w:p>
    <w:p w14:paraId="3F36EAFF" w14:textId="77777777" w:rsidR="00625AF9" w:rsidRPr="009525B1" w:rsidRDefault="00625AF9" w:rsidP="00625AF9">
      <w:pPr>
        <w:pStyle w:val="Heading3"/>
      </w:pPr>
      <w:bookmarkStart w:id="4" w:name="_Toc471893950"/>
      <w:r w:rsidRPr="009525B1">
        <w:t>The purpose of the reference check</w:t>
      </w:r>
      <w:bookmarkEnd w:id="4"/>
    </w:p>
    <w:p w14:paraId="38E21D44" w14:textId="77777777" w:rsidR="007926A6" w:rsidRPr="007926A6" w:rsidRDefault="007926A6" w:rsidP="007926A6">
      <w:pPr>
        <w:spacing w:before="264" w:after="264" w:line="240" w:lineRule="auto"/>
        <w:rPr>
          <w:rFonts w:cs="Times New Roman"/>
          <w:sz w:val="22"/>
          <w:szCs w:val="22"/>
        </w:rPr>
      </w:pPr>
      <w:bookmarkStart w:id="5" w:name="_Toc471893951"/>
      <w:r w:rsidRPr="007926A6">
        <w:rPr>
          <w:rFonts w:cs="Times New Roman"/>
          <w:sz w:val="22"/>
          <w:szCs w:val="22"/>
        </w:rPr>
        <w:t>An essential first stage in the planning process is to clarify the purpose of the reference check.</w:t>
      </w:r>
    </w:p>
    <w:p w14:paraId="5589915E" w14:textId="77777777" w:rsidR="007926A6" w:rsidRPr="007926A6" w:rsidRDefault="007926A6" w:rsidP="007926A6">
      <w:pPr>
        <w:spacing w:before="264" w:after="264" w:line="240" w:lineRule="auto"/>
        <w:rPr>
          <w:rFonts w:cs="Times New Roman"/>
          <w:sz w:val="22"/>
          <w:szCs w:val="22"/>
        </w:rPr>
      </w:pPr>
      <w:r w:rsidRPr="007926A6">
        <w:rPr>
          <w:rFonts w:cs="Times New Roman"/>
          <w:sz w:val="22"/>
          <w:szCs w:val="22"/>
        </w:rPr>
        <w:t>Determine both the type of information to collect and the process that you will use to collect it. The information that you collect from reference checks can serve four main purposes:</w:t>
      </w:r>
    </w:p>
    <w:p w14:paraId="199AB0EC" w14:textId="42935F04" w:rsidR="007926A6" w:rsidRPr="007926A6" w:rsidRDefault="009719CF" w:rsidP="007926A6">
      <w:pPr>
        <w:pStyle w:val="ListParagraph"/>
        <w:numPr>
          <w:ilvl w:val="0"/>
          <w:numId w:val="28"/>
        </w:numPr>
        <w:autoSpaceDE w:val="0"/>
        <w:autoSpaceDN w:val="0"/>
        <w:adjustRightInd w:val="0"/>
        <w:spacing w:before="0" w:after="0" w:line="240" w:lineRule="auto"/>
        <w:rPr>
          <w:rFonts w:cs="Times New Roman"/>
          <w:sz w:val="22"/>
          <w:szCs w:val="22"/>
        </w:rPr>
      </w:pPr>
      <w:r>
        <w:rPr>
          <w:rFonts w:cs="Times New Roman"/>
          <w:sz w:val="22"/>
          <w:szCs w:val="22"/>
        </w:rPr>
        <w:t>v</w:t>
      </w:r>
      <w:r w:rsidR="007926A6" w:rsidRPr="007926A6">
        <w:rPr>
          <w:rFonts w:cs="Times New Roman"/>
          <w:sz w:val="22"/>
          <w:szCs w:val="22"/>
        </w:rPr>
        <w:t>erify the accuracy of the information that an applicant provided in the r</w:t>
      </w:r>
      <w:r w:rsidR="00881934">
        <w:rPr>
          <w:rFonts w:cs="Times New Roman"/>
          <w:sz w:val="22"/>
          <w:szCs w:val="22"/>
        </w:rPr>
        <w:t>é</w:t>
      </w:r>
      <w:r w:rsidR="007926A6" w:rsidRPr="007926A6">
        <w:rPr>
          <w:rFonts w:cs="Times New Roman"/>
          <w:sz w:val="22"/>
          <w:szCs w:val="22"/>
        </w:rPr>
        <w:t>sum</w:t>
      </w:r>
      <w:r w:rsidR="00881934">
        <w:rPr>
          <w:rFonts w:cs="Times New Roman"/>
          <w:sz w:val="22"/>
          <w:szCs w:val="22"/>
        </w:rPr>
        <w:t>é</w:t>
      </w:r>
      <w:r w:rsidR="007926A6" w:rsidRPr="007926A6">
        <w:rPr>
          <w:rFonts w:cs="Times New Roman"/>
          <w:sz w:val="22"/>
          <w:szCs w:val="22"/>
        </w:rPr>
        <w:t>, online questionnair</w:t>
      </w:r>
      <w:r w:rsidR="007926A6">
        <w:rPr>
          <w:rFonts w:cs="Times New Roman"/>
          <w:sz w:val="22"/>
          <w:szCs w:val="22"/>
        </w:rPr>
        <w:t>e and/or during the interview</w:t>
      </w:r>
      <w:r>
        <w:rPr>
          <w:rFonts w:cs="Times New Roman"/>
          <w:sz w:val="22"/>
          <w:szCs w:val="22"/>
        </w:rPr>
        <w:t>;</w:t>
      </w:r>
    </w:p>
    <w:p w14:paraId="5E82052E" w14:textId="2AB0E3F0" w:rsidR="007926A6" w:rsidRPr="007926A6" w:rsidRDefault="009719CF" w:rsidP="007926A6">
      <w:pPr>
        <w:pStyle w:val="ListParagraph"/>
        <w:numPr>
          <w:ilvl w:val="0"/>
          <w:numId w:val="28"/>
        </w:numPr>
        <w:autoSpaceDE w:val="0"/>
        <w:autoSpaceDN w:val="0"/>
        <w:adjustRightInd w:val="0"/>
        <w:spacing w:before="0" w:after="0" w:line="240" w:lineRule="auto"/>
        <w:rPr>
          <w:rFonts w:cs="Times New Roman"/>
          <w:sz w:val="22"/>
          <w:szCs w:val="22"/>
        </w:rPr>
      </w:pPr>
      <w:r>
        <w:rPr>
          <w:rFonts w:cs="Times New Roman"/>
          <w:sz w:val="22"/>
          <w:szCs w:val="22"/>
        </w:rPr>
        <w:t>a</w:t>
      </w:r>
      <w:r w:rsidR="007926A6" w:rsidRPr="007926A6">
        <w:rPr>
          <w:rFonts w:cs="Times New Roman"/>
          <w:sz w:val="22"/>
          <w:szCs w:val="22"/>
        </w:rPr>
        <w:t>ssess some of the job requirements </w:t>
      </w:r>
      <w:r>
        <w:rPr>
          <w:rFonts w:cs="Times New Roman"/>
          <w:sz w:val="22"/>
          <w:szCs w:val="22"/>
        </w:rPr>
        <w:t>;</w:t>
      </w:r>
    </w:p>
    <w:p w14:paraId="3D0D9F6F" w14:textId="47D4E163" w:rsidR="007926A6" w:rsidRPr="007926A6" w:rsidRDefault="009719CF" w:rsidP="007926A6">
      <w:pPr>
        <w:pStyle w:val="ListParagraph"/>
        <w:numPr>
          <w:ilvl w:val="0"/>
          <w:numId w:val="28"/>
        </w:numPr>
        <w:autoSpaceDE w:val="0"/>
        <w:autoSpaceDN w:val="0"/>
        <w:adjustRightInd w:val="0"/>
        <w:spacing w:before="0" w:after="0" w:line="240" w:lineRule="auto"/>
        <w:rPr>
          <w:rFonts w:cs="Times New Roman"/>
          <w:sz w:val="22"/>
          <w:szCs w:val="22"/>
        </w:rPr>
      </w:pPr>
      <w:r>
        <w:rPr>
          <w:rFonts w:cs="Times New Roman"/>
          <w:sz w:val="22"/>
          <w:szCs w:val="22"/>
        </w:rPr>
        <w:t>u</w:t>
      </w:r>
      <w:r w:rsidR="007926A6" w:rsidRPr="007926A6">
        <w:rPr>
          <w:rFonts w:cs="Times New Roman"/>
          <w:sz w:val="22"/>
          <w:szCs w:val="22"/>
        </w:rPr>
        <w:t xml:space="preserve">ncover patterns of desirable or counterproductive behaviour in </w:t>
      </w:r>
      <w:r w:rsidR="007926A6">
        <w:rPr>
          <w:rFonts w:cs="Times New Roman"/>
          <w:sz w:val="22"/>
          <w:szCs w:val="22"/>
        </w:rPr>
        <w:t>an applicant</w:t>
      </w:r>
      <w:r w:rsidR="00881934">
        <w:rPr>
          <w:rFonts w:cs="Times New Roman"/>
          <w:sz w:val="22"/>
          <w:szCs w:val="22"/>
        </w:rPr>
        <w:t>’</w:t>
      </w:r>
      <w:r w:rsidR="00276234">
        <w:rPr>
          <w:rFonts w:cs="Times New Roman"/>
          <w:sz w:val="22"/>
          <w:szCs w:val="22"/>
        </w:rPr>
        <w:t>s</w:t>
      </w:r>
      <w:r w:rsidR="007926A6">
        <w:rPr>
          <w:rFonts w:cs="Times New Roman"/>
          <w:sz w:val="22"/>
          <w:szCs w:val="22"/>
        </w:rPr>
        <w:t xml:space="preserve"> work history</w:t>
      </w:r>
      <w:r>
        <w:rPr>
          <w:rFonts w:cs="Times New Roman"/>
          <w:sz w:val="22"/>
          <w:szCs w:val="22"/>
        </w:rPr>
        <w:t>; and,</w:t>
      </w:r>
    </w:p>
    <w:p w14:paraId="4EAA4A7A" w14:textId="002B045D" w:rsidR="007926A6" w:rsidRPr="007926A6" w:rsidRDefault="009719CF" w:rsidP="007926A6">
      <w:pPr>
        <w:pStyle w:val="ListParagraph"/>
        <w:numPr>
          <w:ilvl w:val="0"/>
          <w:numId w:val="28"/>
        </w:numPr>
        <w:autoSpaceDE w:val="0"/>
        <w:autoSpaceDN w:val="0"/>
        <w:adjustRightInd w:val="0"/>
        <w:spacing w:before="0" w:after="0" w:line="240" w:lineRule="auto"/>
        <w:rPr>
          <w:rFonts w:cs="Times New Roman"/>
          <w:sz w:val="22"/>
          <w:szCs w:val="22"/>
        </w:rPr>
      </w:pPr>
      <w:r>
        <w:rPr>
          <w:rFonts w:cs="Times New Roman"/>
          <w:sz w:val="22"/>
          <w:szCs w:val="22"/>
        </w:rPr>
        <w:t>i</w:t>
      </w:r>
      <w:r w:rsidR="007926A6" w:rsidRPr="007926A6">
        <w:rPr>
          <w:rFonts w:cs="Times New Roman"/>
          <w:sz w:val="22"/>
          <w:szCs w:val="22"/>
        </w:rPr>
        <w:t xml:space="preserve">dentify the areas </w:t>
      </w:r>
      <w:r w:rsidR="00276234">
        <w:rPr>
          <w:rFonts w:cs="Times New Roman"/>
          <w:sz w:val="22"/>
          <w:szCs w:val="22"/>
        </w:rPr>
        <w:t>for</w:t>
      </w:r>
      <w:r w:rsidR="007926A6" w:rsidRPr="007926A6">
        <w:rPr>
          <w:rFonts w:cs="Times New Roman"/>
          <w:sz w:val="22"/>
          <w:szCs w:val="22"/>
        </w:rPr>
        <w:t xml:space="preserve"> development</w:t>
      </w:r>
      <w:r>
        <w:rPr>
          <w:rFonts w:cs="Times New Roman"/>
          <w:sz w:val="22"/>
          <w:szCs w:val="22"/>
        </w:rPr>
        <w:t>.</w:t>
      </w:r>
    </w:p>
    <w:p w14:paraId="75F80C66" w14:textId="77777777" w:rsidR="00625AF9" w:rsidRPr="009525B1" w:rsidRDefault="00625AF9" w:rsidP="00625AF9">
      <w:pPr>
        <w:pStyle w:val="Heading3"/>
      </w:pPr>
      <w:r w:rsidRPr="009525B1">
        <w:t>Applicant’s role in the process</w:t>
      </w:r>
      <w:bookmarkEnd w:id="5"/>
    </w:p>
    <w:p w14:paraId="48009C57" w14:textId="77777777" w:rsidR="00625AF9" w:rsidRPr="009525B1" w:rsidRDefault="00625AF9" w:rsidP="009525B1">
      <w:pPr>
        <w:pStyle w:val="ListParagraph"/>
        <w:autoSpaceDE w:val="0"/>
        <w:autoSpaceDN w:val="0"/>
        <w:adjustRightInd w:val="0"/>
        <w:spacing w:after="0" w:line="240" w:lineRule="auto"/>
        <w:ind w:left="0"/>
        <w:rPr>
          <w:rFonts w:cs="Times New Roman"/>
          <w:b/>
          <w:bCs/>
          <w:sz w:val="22"/>
          <w:szCs w:val="22"/>
        </w:rPr>
      </w:pPr>
      <w:r w:rsidRPr="009525B1">
        <w:rPr>
          <w:rFonts w:cs="Times New Roman"/>
          <w:sz w:val="22"/>
          <w:szCs w:val="22"/>
        </w:rPr>
        <w:t>Applicant’s role is to:</w:t>
      </w:r>
    </w:p>
    <w:p w14:paraId="5A7A9609" w14:textId="2E1F8F5B" w:rsidR="00625AF9" w:rsidRPr="009525B1" w:rsidRDefault="00625AF9" w:rsidP="00625AF9">
      <w:pPr>
        <w:pStyle w:val="ListParagraph"/>
        <w:numPr>
          <w:ilvl w:val="0"/>
          <w:numId w:val="28"/>
        </w:numPr>
        <w:autoSpaceDE w:val="0"/>
        <w:autoSpaceDN w:val="0"/>
        <w:adjustRightInd w:val="0"/>
        <w:spacing w:before="0" w:after="0" w:line="240" w:lineRule="auto"/>
        <w:rPr>
          <w:rFonts w:cs="Times New Roman"/>
          <w:sz w:val="22"/>
          <w:szCs w:val="22"/>
        </w:rPr>
      </w:pPr>
      <w:r w:rsidRPr="009525B1">
        <w:rPr>
          <w:rFonts w:cs="Times New Roman"/>
          <w:sz w:val="22"/>
          <w:szCs w:val="22"/>
        </w:rPr>
        <w:t>select relevant job related reference providers (one of which must be</w:t>
      </w:r>
      <w:r w:rsidR="00E768EF">
        <w:rPr>
          <w:rFonts w:cs="Times New Roman"/>
          <w:sz w:val="22"/>
          <w:szCs w:val="22"/>
        </w:rPr>
        <w:t xml:space="preserve"> </w:t>
      </w:r>
      <w:r w:rsidRPr="009525B1">
        <w:rPr>
          <w:rFonts w:cs="Times New Roman"/>
          <w:sz w:val="22"/>
          <w:szCs w:val="22"/>
        </w:rPr>
        <w:t>a supervisor or equivalent);</w:t>
      </w:r>
    </w:p>
    <w:p w14:paraId="2BDACEB5" w14:textId="3615A5CB" w:rsidR="00625AF9" w:rsidRPr="009525B1" w:rsidRDefault="00625AF9" w:rsidP="00625AF9">
      <w:pPr>
        <w:pStyle w:val="ListParagraph"/>
        <w:numPr>
          <w:ilvl w:val="0"/>
          <w:numId w:val="28"/>
        </w:numPr>
        <w:autoSpaceDE w:val="0"/>
        <w:autoSpaceDN w:val="0"/>
        <w:adjustRightInd w:val="0"/>
        <w:spacing w:before="0" w:after="0" w:line="240" w:lineRule="auto"/>
        <w:rPr>
          <w:rFonts w:cs="Times New Roman"/>
          <w:sz w:val="22"/>
          <w:szCs w:val="22"/>
        </w:rPr>
      </w:pPr>
      <w:r w:rsidRPr="009525B1">
        <w:rPr>
          <w:rFonts w:cs="Times New Roman"/>
          <w:sz w:val="22"/>
          <w:szCs w:val="22"/>
        </w:rPr>
        <w:t>provide the names of alternate reference providers</w:t>
      </w:r>
      <w:r w:rsidR="009719CF">
        <w:rPr>
          <w:rFonts w:cs="Times New Roman"/>
          <w:sz w:val="22"/>
          <w:szCs w:val="22"/>
        </w:rPr>
        <w:t>;</w:t>
      </w:r>
    </w:p>
    <w:p w14:paraId="0438BDC4" w14:textId="061F7396" w:rsidR="00276234" w:rsidRDefault="00625AF9" w:rsidP="00625AF9">
      <w:pPr>
        <w:pStyle w:val="ListParagraph"/>
        <w:numPr>
          <w:ilvl w:val="0"/>
          <w:numId w:val="28"/>
        </w:numPr>
        <w:autoSpaceDE w:val="0"/>
        <w:autoSpaceDN w:val="0"/>
        <w:adjustRightInd w:val="0"/>
        <w:spacing w:before="0" w:after="0" w:line="240" w:lineRule="auto"/>
        <w:rPr>
          <w:rFonts w:cs="Times New Roman"/>
          <w:sz w:val="22"/>
          <w:szCs w:val="22"/>
        </w:rPr>
      </w:pPr>
      <w:r w:rsidRPr="00276234">
        <w:rPr>
          <w:rFonts w:cs="Times New Roman"/>
          <w:sz w:val="22"/>
          <w:szCs w:val="22"/>
        </w:rPr>
        <w:t>ensure that the reference providers have agreed to provide</w:t>
      </w:r>
      <w:r w:rsidR="00276234" w:rsidRPr="00276234">
        <w:rPr>
          <w:rFonts w:cs="Times New Roman"/>
          <w:sz w:val="22"/>
          <w:szCs w:val="22"/>
        </w:rPr>
        <w:t xml:space="preserve"> a</w:t>
      </w:r>
      <w:r w:rsidRPr="00276234">
        <w:rPr>
          <w:rFonts w:cs="Times New Roman"/>
          <w:sz w:val="22"/>
          <w:szCs w:val="22"/>
        </w:rPr>
        <w:t xml:space="preserve"> reference and are available</w:t>
      </w:r>
      <w:r w:rsidR="009719CF">
        <w:rPr>
          <w:rFonts w:cs="Times New Roman"/>
          <w:sz w:val="22"/>
          <w:szCs w:val="22"/>
        </w:rPr>
        <w:t>; and,</w:t>
      </w:r>
    </w:p>
    <w:p w14:paraId="0FD4AAAC" w14:textId="7FA1FB42" w:rsidR="00625AF9" w:rsidRPr="007926A6" w:rsidRDefault="00881934" w:rsidP="00625AF9">
      <w:pPr>
        <w:pStyle w:val="ListParagraph"/>
        <w:numPr>
          <w:ilvl w:val="0"/>
          <w:numId w:val="28"/>
        </w:numPr>
        <w:autoSpaceDE w:val="0"/>
        <w:autoSpaceDN w:val="0"/>
        <w:adjustRightInd w:val="0"/>
        <w:spacing w:before="0" w:after="0" w:line="240" w:lineRule="auto"/>
        <w:rPr>
          <w:rFonts w:cs="Times New Roman"/>
          <w:sz w:val="22"/>
          <w:szCs w:val="22"/>
        </w:rPr>
      </w:pPr>
      <w:r>
        <w:rPr>
          <w:rFonts w:cs="Times New Roman"/>
          <w:sz w:val="22"/>
          <w:szCs w:val="22"/>
        </w:rPr>
        <w:t xml:space="preserve">give </w:t>
      </w:r>
      <w:r w:rsidR="007926A6">
        <w:rPr>
          <w:rFonts w:cs="Times New Roman"/>
          <w:sz w:val="22"/>
          <w:szCs w:val="22"/>
        </w:rPr>
        <w:t>reference providers</w:t>
      </w:r>
      <w:r w:rsidR="00625AF9" w:rsidRPr="007926A6">
        <w:rPr>
          <w:rFonts w:cs="Times New Roman"/>
          <w:sz w:val="22"/>
          <w:szCs w:val="22"/>
        </w:rPr>
        <w:t xml:space="preserve"> copies of the résumé and job posting and inform them of the hiring organization that will be conducting the interview.</w:t>
      </w:r>
    </w:p>
    <w:p w14:paraId="6CA4513D" w14:textId="043114E8" w:rsidR="00625AF9" w:rsidRPr="009525B1" w:rsidRDefault="00276234" w:rsidP="00625AF9">
      <w:pPr>
        <w:autoSpaceDE w:val="0"/>
        <w:autoSpaceDN w:val="0"/>
        <w:adjustRightInd w:val="0"/>
        <w:spacing w:after="0" w:line="240" w:lineRule="auto"/>
        <w:rPr>
          <w:rFonts w:cs="Times New Roman"/>
          <w:sz w:val="22"/>
          <w:szCs w:val="22"/>
        </w:rPr>
      </w:pPr>
      <w:r>
        <w:rPr>
          <w:rFonts w:cs="Times New Roman"/>
          <w:sz w:val="22"/>
          <w:szCs w:val="22"/>
        </w:rPr>
        <w:t>Let your applicants</w:t>
      </w:r>
      <w:r w:rsidR="00E768EF">
        <w:rPr>
          <w:rFonts w:cs="Times New Roman"/>
          <w:sz w:val="22"/>
          <w:szCs w:val="22"/>
        </w:rPr>
        <w:t xml:space="preserve"> </w:t>
      </w:r>
      <w:r>
        <w:rPr>
          <w:rFonts w:cs="Times New Roman"/>
          <w:sz w:val="22"/>
          <w:szCs w:val="22"/>
        </w:rPr>
        <w:t>know what is expected of them during the refererence check process.</w:t>
      </w:r>
    </w:p>
    <w:p w14:paraId="76CD794F" w14:textId="77777777" w:rsidR="00625AF9" w:rsidRPr="009525B1" w:rsidRDefault="00625AF9" w:rsidP="00625AF9">
      <w:pPr>
        <w:pStyle w:val="Heading2"/>
      </w:pPr>
      <w:bookmarkStart w:id="6" w:name="_Toc471893952"/>
      <w:r w:rsidRPr="009525B1">
        <w:t>Frequently Asked Questions</w:t>
      </w:r>
      <w:bookmarkEnd w:id="6"/>
    </w:p>
    <w:p w14:paraId="43B3B81F" w14:textId="77777777" w:rsidR="00625AF9" w:rsidRPr="009525B1" w:rsidRDefault="00625AF9" w:rsidP="00625AF9">
      <w:pPr>
        <w:pStyle w:val="ListParagraph"/>
        <w:numPr>
          <w:ilvl w:val="0"/>
          <w:numId w:val="43"/>
        </w:numPr>
        <w:autoSpaceDE w:val="0"/>
        <w:autoSpaceDN w:val="0"/>
        <w:adjustRightInd w:val="0"/>
        <w:spacing w:after="0" w:line="240" w:lineRule="auto"/>
        <w:rPr>
          <w:b/>
          <w:sz w:val="22"/>
          <w:szCs w:val="22"/>
        </w:rPr>
      </w:pPr>
      <w:r w:rsidRPr="009525B1">
        <w:rPr>
          <w:b/>
          <w:sz w:val="22"/>
          <w:szCs w:val="22"/>
        </w:rPr>
        <w:t xml:space="preserve">Do I need to obtain written authorization from an applicant before contacting the references they have provided? </w:t>
      </w:r>
    </w:p>
    <w:p w14:paraId="60AB50CE" w14:textId="02EE77B8" w:rsidR="00625AF9" w:rsidRPr="009525B1" w:rsidRDefault="00625AF9" w:rsidP="00625AF9">
      <w:pPr>
        <w:pStyle w:val="NormalWeb"/>
        <w:rPr>
          <w:rFonts w:asciiTheme="minorHAnsi" w:eastAsiaTheme="minorHAnsi" w:hAnsiTheme="minorHAnsi"/>
          <w:sz w:val="22"/>
          <w:szCs w:val="22"/>
          <w:lang w:eastAsia="en-US"/>
        </w:rPr>
      </w:pPr>
      <w:r w:rsidRPr="009525B1">
        <w:rPr>
          <w:rFonts w:asciiTheme="minorHAnsi" w:eastAsiaTheme="minorHAnsi" w:hAnsiTheme="minorHAnsi"/>
          <w:sz w:val="22"/>
          <w:szCs w:val="22"/>
          <w:lang w:eastAsia="en-US"/>
        </w:rPr>
        <w:t>No, written authorization is not required</w:t>
      </w:r>
      <w:r w:rsidR="009719CF">
        <w:rPr>
          <w:rFonts w:asciiTheme="minorHAnsi" w:eastAsiaTheme="minorHAnsi" w:hAnsiTheme="minorHAnsi"/>
          <w:sz w:val="22"/>
          <w:szCs w:val="22"/>
          <w:lang w:eastAsia="en-US"/>
        </w:rPr>
        <w:t>;</w:t>
      </w:r>
      <w:r w:rsidR="009719CF" w:rsidRPr="009525B1">
        <w:rPr>
          <w:rFonts w:asciiTheme="minorHAnsi" w:eastAsiaTheme="minorHAnsi" w:hAnsiTheme="minorHAnsi"/>
          <w:sz w:val="22"/>
          <w:szCs w:val="22"/>
          <w:lang w:eastAsia="en-US"/>
        </w:rPr>
        <w:t xml:space="preserve"> </w:t>
      </w:r>
      <w:r w:rsidR="007926A6">
        <w:rPr>
          <w:rFonts w:asciiTheme="minorHAnsi" w:eastAsiaTheme="minorHAnsi" w:hAnsiTheme="minorHAnsi"/>
          <w:sz w:val="22"/>
          <w:szCs w:val="22"/>
          <w:lang w:eastAsia="en-US"/>
        </w:rPr>
        <w:t>however, c</w:t>
      </w:r>
      <w:r w:rsidRPr="009525B1">
        <w:rPr>
          <w:rFonts w:asciiTheme="minorHAnsi" w:eastAsiaTheme="minorHAnsi" w:hAnsiTheme="minorHAnsi"/>
          <w:sz w:val="22"/>
          <w:szCs w:val="22"/>
          <w:lang w:eastAsia="en-US"/>
        </w:rPr>
        <w:t xml:space="preserve">onsent is required to contact any </w:t>
      </w:r>
      <w:r w:rsidR="005C7A39">
        <w:rPr>
          <w:rFonts w:asciiTheme="minorHAnsi" w:eastAsiaTheme="minorHAnsi" w:hAnsiTheme="minorHAnsi"/>
          <w:sz w:val="22"/>
          <w:szCs w:val="22"/>
          <w:lang w:eastAsia="en-US"/>
        </w:rPr>
        <w:t>refereneces.</w:t>
      </w:r>
      <w:r w:rsidR="00E768EF">
        <w:rPr>
          <w:rFonts w:asciiTheme="minorHAnsi" w:eastAsiaTheme="minorHAnsi" w:hAnsiTheme="minorHAnsi"/>
          <w:sz w:val="22"/>
          <w:szCs w:val="22"/>
          <w:lang w:eastAsia="en-US"/>
        </w:rPr>
        <w:t xml:space="preserve"> </w:t>
      </w:r>
      <w:r w:rsidR="009719CF">
        <w:rPr>
          <w:rFonts w:asciiTheme="minorHAnsi" w:eastAsiaTheme="minorHAnsi" w:hAnsiTheme="minorHAnsi"/>
          <w:sz w:val="22"/>
          <w:szCs w:val="22"/>
          <w:lang w:eastAsia="en-US"/>
        </w:rPr>
        <w:t>An a</w:t>
      </w:r>
      <w:r w:rsidR="00BA0DF8">
        <w:rPr>
          <w:rFonts w:asciiTheme="minorHAnsi" w:eastAsiaTheme="minorHAnsi" w:hAnsiTheme="minorHAnsi"/>
          <w:sz w:val="22"/>
          <w:szCs w:val="22"/>
          <w:lang w:eastAsia="en-US"/>
        </w:rPr>
        <w:t xml:space="preserve">pplicant gives express consent when </w:t>
      </w:r>
      <w:r w:rsidR="009719CF">
        <w:rPr>
          <w:rFonts w:asciiTheme="minorHAnsi" w:eastAsiaTheme="minorHAnsi" w:hAnsiTheme="minorHAnsi"/>
          <w:sz w:val="22"/>
          <w:szCs w:val="22"/>
          <w:lang w:eastAsia="en-US"/>
        </w:rPr>
        <w:t>they</w:t>
      </w:r>
      <w:r w:rsidR="00BA0DF8">
        <w:rPr>
          <w:rFonts w:asciiTheme="minorHAnsi" w:eastAsiaTheme="minorHAnsi" w:hAnsiTheme="minorHAnsi"/>
          <w:sz w:val="22"/>
          <w:szCs w:val="22"/>
          <w:lang w:eastAsia="en-US"/>
        </w:rPr>
        <w:t xml:space="preserve"> provide the references.</w:t>
      </w:r>
      <w:r w:rsidR="00E768EF">
        <w:rPr>
          <w:rFonts w:asciiTheme="minorHAnsi" w:eastAsiaTheme="minorHAnsi" w:hAnsiTheme="minorHAnsi"/>
          <w:sz w:val="22"/>
          <w:szCs w:val="22"/>
          <w:lang w:eastAsia="en-US"/>
        </w:rPr>
        <w:t xml:space="preserve"> </w:t>
      </w:r>
      <w:r w:rsidR="005C7A39">
        <w:rPr>
          <w:rFonts w:asciiTheme="minorHAnsi" w:eastAsiaTheme="minorHAnsi" w:hAnsiTheme="minorHAnsi"/>
          <w:sz w:val="22"/>
          <w:szCs w:val="22"/>
          <w:lang w:eastAsia="en-US"/>
        </w:rPr>
        <w:t xml:space="preserve">Should you want to speak to </w:t>
      </w:r>
      <w:r w:rsidRPr="009525B1">
        <w:rPr>
          <w:rFonts w:asciiTheme="minorHAnsi" w:eastAsiaTheme="minorHAnsi" w:hAnsiTheme="minorHAnsi"/>
          <w:sz w:val="22"/>
          <w:szCs w:val="22"/>
          <w:lang w:eastAsia="en-US"/>
        </w:rPr>
        <w:t xml:space="preserve">additional references that have not been </w:t>
      </w:r>
      <w:r w:rsidR="005C7A39">
        <w:rPr>
          <w:rFonts w:asciiTheme="minorHAnsi" w:eastAsiaTheme="minorHAnsi" w:hAnsiTheme="minorHAnsi"/>
          <w:sz w:val="22"/>
          <w:szCs w:val="22"/>
          <w:lang w:eastAsia="en-US"/>
        </w:rPr>
        <w:t xml:space="preserve">provided by the applicant, </w:t>
      </w:r>
      <w:r w:rsidR="006379AC">
        <w:rPr>
          <w:rFonts w:asciiTheme="minorHAnsi" w:eastAsiaTheme="minorHAnsi" w:hAnsiTheme="minorHAnsi"/>
          <w:sz w:val="22"/>
          <w:szCs w:val="22"/>
          <w:lang w:eastAsia="en-US"/>
        </w:rPr>
        <w:t xml:space="preserve">you will need to </w:t>
      </w:r>
      <w:r w:rsidR="005C7A39">
        <w:rPr>
          <w:rFonts w:asciiTheme="minorHAnsi" w:eastAsiaTheme="minorHAnsi" w:hAnsiTheme="minorHAnsi"/>
          <w:sz w:val="22"/>
          <w:szCs w:val="22"/>
          <w:lang w:eastAsia="en-US"/>
        </w:rPr>
        <w:t>obtain applicant consent</w:t>
      </w:r>
      <w:r w:rsidR="00276234">
        <w:rPr>
          <w:rFonts w:asciiTheme="minorHAnsi" w:eastAsiaTheme="minorHAnsi" w:hAnsiTheme="minorHAnsi"/>
          <w:sz w:val="22"/>
          <w:szCs w:val="22"/>
          <w:lang w:eastAsia="en-US"/>
        </w:rPr>
        <w:t xml:space="preserve"> prior to contacting any additional references</w:t>
      </w:r>
      <w:r w:rsidR="005C7A39">
        <w:rPr>
          <w:rFonts w:asciiTheme="minorHAnsi" w:eastAsiaTheme="minorHAnsi" w:hAnsiTheme="minorHAnsi"/>
          <w:sz w:val="22"/>
          <w:szCs w:val="22"/>
          <w:lang w:eastAsia="en-US"/>
        </w:rPr>
        <w:t>.</w:t>
      </w:r>
      <w:r w:rsidR="00E768EF">
        <w:rPr>
          <w:rFonts w:asciiTheme="minorHAnsi" w:eastAsiaTheme="minorHAnsi" w:hAnsiTheme="minorHAnsi"/>
          <w:sz w:val="22"/>
          <w:szCs w:val="22"/>
          <w:lang w:eastAsia="en-US"/>
        </w:rPr>
        <w:t xml:space="preserve"> </w:t>
      </w:r>
      <w:r w:rsidRPr="009525B1">
        <w:rPr>
          <w:rFonts w:asciiTheme="minorHAnsi" w:eastAsiaTheme="minorHAnsi" w:hAnsiTheme="minorHAnsi"/>
          <w:sz w:val="22"/>
          <w:szCs w:val="22"/>
          <w:lang w:eastAsia="en-US"/>
        </w:rPr>
        <w:t xml:space="preserve"> </w:t>
      </w:r>
    </w:p>
    <w:p w14:paraId="2747DCFB" w14:textId="77777777" w:rsidR="00625AF9" w:rsidRPr="009525B1" w:rsidRDefault="00625AF9" w:rsidP="007E1FEA">
      <w:pPr>
        <w:pStyle w:val="NormalWeb"/>
        <w:keepNext/>
        <w:numPr>
          <w:ilvl w:val="0"/>
          <w:numId w:val="43"/>
        </w:numPr>
        <w:rPr>
          <w:rFonts w:asciiTheme="minorHAnsi" w:hAnsiTheme="minorHAnsi"/>
          <w:b/>
          <w:bCs/>
          <w:sz w:val="22"/>
          <w:szCs w:val="22"/>
        </w:rPr>
      </w:pPr>
      <w:r w:rsidRPr="009525B1">
        <w:rPr>
          <w:rFonts w:asciiTheme="minorHAnsi" w:hAnsiTheme="minorHAnsi"/>
          <w:b/>
          <w:bCs/>
          <w:sz w:val="22"/>
          <w:szCs w:val="22"/>
        </w:rPr>
        <w:lastRenderedPageBreak/>
        <w:t>Who is an appropriate reference provider?</w:t>
      </w:r>
    </w:p>
    <w:p w14:paraId="0AF5637A" w14:textId="77777777" w:rsidR="00625AF9" w:rsidRPr="009525B1" w:rsidRDefault="00625AF9" w:rsidP="007E1FEA">
      <w:pPr>
        <w:keepNext/>
        <w:autoSpaceDE w:val="0"/>
        <w:autoSpaceDN w:val="0"/>
        <w:adjustRightInd w:val="0"/>
        <w:spacing w:after="0" w:line="240" w:lineRule="auto"/>
        <w:rPr>
          <w:rFonts w:cs="Times New Roman"/>
          <w:sz w:val="22"/>
          <w:szCs w:val="22"/>
        </w:rPr>
      </w:pPr>
      <w:r w:rsidRPr="009525B1">
        <w:rPr>
          <w:rFonts w:cs="Times New Roman"/>
          <w:sz w:val="22"/>
          <w:szCs w:val="22"/>
        </w:rPr>
        <w:t xml:space="preserve">The most up-to-date, comprehensive information on the applicant’s performance will come from current and recent supervisors and peers. One of the </w:t>
      </w:r>
      <w:r w:rsidR="005C7A39">
        <w:rPr>
          <w:rFonts w:cs="Times New Roman"/>
          <w:sz w:val="22"/>
          <w:szCs w:val="22"/>
        </w:rPr>
        <w:t>reference providers</w:t>
      </w:r>
      <w:r w:rsidRPr="009525B1">
        <w:rPr>
          <w:rFonts w:cs="Times New Roman"/>
          <w:sz w:val="22"/>
          <w:szCs w:val="22"/>
        </w:rPr>
        <w:t xml:space="preserve"> must be a supervisor reference or equivalent.</w:t>
      </w:r>
    </w:p>
    <w:p w14:paraId="02F5EE14" w14:textId="77777777" w:rsidR="00625AF9" w:rsidRPr="009525B1" w:rsidRDefault="00625AF9" w:rsidP="00625AF9">
      <w:pPr>
        <w:autoSpaceDE w:val="0"/>
        <w:autoSpaceDN w:val="0"/>
        <w:adjustRightInd w:val="0"/>
        <w:spacing w:after="0" w:line="240" w:lineRule="auto"/>
        <w:rPr>
          <w:rFonts w:cs="Times New Roman"/>
          <w:sz w:val="22"/>
          <w:szCs w:val="22"/>
        </w:rPr>
      </w:pPr>
      <w:r w:rsidRPr="009525B1">
        <w:rPr>
          <w:rFonts w:cs="Times New Roman"/>
          <w:sz w:val="22"/>
          <w:szCs w:val="22"/>
        </w:rPr>
        <w:t>The hiring manager should make it clear to applicants that reference providers must meet certain criteria in order for them to make a meaningful contribution to the appointment process. In particular, reference providers should:</w:t>
      </w:r>
    </w:p>
    <w:p w14:paraId="2FBB35EE" w14:textId="77777777" w:rsidR="00625AF9" w:rsidRPr="009525B1" w:rsidRDefault="00625AF9" w:rsidP="00625AF9">
      <w:pPr>
        <w:pStyle w:val="ListParagraph"/>
        <w:numPr>
          <w:ilvl w:val="0"/>
          <w:numId w:val="29"/>
        </w:numPr>
        <w:autoSpaceDE w:val="0"/>
        <w:autoSpaceDN w:val="0"/>
        <w:adjustRightInd w:val="0"/>
        <w:spacing w:before="0" w:after="0" w:line="240" w:lineRule="auto"/>
        <w:rPr>
          <w:rFonts w:cs="Times New Roman"/>
          <w:sz w:val="22"/>
          <w:szCs w:val="22"/>
        </w:rPr>
      </w:pPr>
      <w:r w:rsidRPr="009525B1">
        <w:rPr>
          <w:rFonts w:cs="Times New Roman"/>
          <w:sz w:val="22"/>
          <w:szCs w:val="22"/>
        </w:rPr>
        <w:t xml:space="preserve">have had an adequate opportunity to observe the applicant in a variety of job-relevant situations so that they are able to provide constructive comments </w:t>
      </w:r>
      <w:r w:rsidR="00BA0DF8">
        <w:rPr>
          <w:rFonts w:cs="Times New Roman"/>
          <w:sz w:val="22"/>
          <w:szCs w:val="22"/>
        </w:rPr>
        <w:t>about</w:t>
      </w:r>
      <w:r w:rsidRPr="009525B1">
        <w:rPr>
          <w:rFonts w:cs="Times New Roman"/>
          <w:sz w:val="22"/>
          <w:szCs w:val="22"/>
        </w:rPr>
        <w:t xml:space="preserve"> the consistency and quality of the applicant’s behaviour;</w:t>
      </w:r>
    </w:p>
    <w:p w14:paraId="3C10BBF0" w14:textId="5CDF7AD4" w:rsidR="00625AF9" w:rsidRPr="009525B1" w:rsidRDefault="00625AF9" w:rsidP="00625AF9">
      <w:pPr>
        <w:pStyle w:val="ListParagraph"/>
        <w:numPr>
          <w:ilvl w:val="0"/>
          <w:numId w:val="29"/>
        </w:numPr>
        <w:autoSpaceDE w:val="0"/>
        <w:autoSpaceDN w:val="0"/>
        <w:adjustRightInd w:val="0"/>
        <w:spacing w:before="0" w:after="0" w:line="240" w:lineRule="auto"/>
        <w:rPr>
          <w:rFonts w:cs="Times New Roman"/>
          <w:sz w:val="22"/>
          <w:szCs w:val="22"/>
        </w:rPr>
      </w:pPr>
      <w:r w:rsidRPr="009525B1">
        <w:rPr>
          <w:rFonts w:cs="Times New Roman"/>
          <w:sz w:val="22"/>
          <w:szCs w:val="22"/>
        </w:rPr>
        <w:t>have worked with the applicant recently and for a sufficient period of time; and</w:t>
      </w:r>
      <w:r w:rsidR="009719CF">
        <w:rPr>
          <w:rFonts w:cs="Times New Roman"/>
          <w:sz w:val="22"/>
          <w:szCs w:val="22"/>
        </w:rPr>
        <w:t>,</w:t>
      </w:r>
    </w:p>
    <w:p w14:paraId="6906B3D0" w14:textId="3AD70B1A" w:rsidR="00625AF9" w:rsidRPr="009525B1" w:rsidRDefault="00625AF9" w:rsidP="00625AF9">
      <w:pPr>
        <w:pStyle w:val="ListParagraph"/>
        <w:numPr>
          <w:ilvl w:val="0"/>
          <w:numId w:val="29"/>
        </w:numPr>
        <w:autoSpaceDE w:val="0"/>
        <w:autoSpaceDN w:val="0"/>
        <w:adjustRightInd w:val="0"/>
        <w:spacing w:before="0" w:after="0" w:line="240" w:lineRule="auto"/>
        <w:rPr>
          <w:rFonts w:cs="Times New Roman"/>
          <w:sz w:val="22"/>
          <w:szCs w:val="22"/>
        </w:rPr>
      </w:pPr>
      <w:r w:rsidRPr="009525B1">
        <w:rPr>
          <w:rFonts w:cs="Times New Roman"/>
          <w:sz w:val="22"/>
          <w:szCs w:val="22"/>
        </w:rPr>
        <w:t>be open and candid in communicating relevant information</w:t>
      </w:r>
      <w:r w:rsidR="00195C7E">
        <w:rPr>
          <w:rFonts w:cs="Times New Roman"/>
          <w:sz w:val="22"/>
          <w:szCs w:val="22"/>
        </w:rPr>
        <w:t>.</w:t>
      </w:r>
    </w:p>
    <w:p w14:paraId="412D134C" w14:textId="77777777" w:rsidR="00625AF9" w:rsidRPr="009525B1" w:rsidRDefault="00625AF9" w:rsidP="00625AF9">
      <w:pPr>
        <w:autoSpaceDE w:val="0"/>
        <w:autoSpaceDN w:val="0"/>
        <w:adjustRightInd w:val="0"/>
        <w:spacing w:after="0" w:line="240" w:lineRule="auto"/>
        <w:rPr>
          <w:rFonts w:cs="Times New Roman"/>
          <w:sz w:val="22"/>
          <w:szCs w:val="22"/>
        </w:rPr>
      </w:pPr>
    </w:p>
    <w:p w14:paraId="794A1130" w14:textId="77777777" w:rsidR="00625AF9" w:rsidRPr="009525B1" w:rsidRDefault="00625AF9" w:rsidP="00625AF9">
      <w:pPr>
        <w:pStyle w:val="ListParagraph"/>
        <w:numPr>
          <w:ilvl w:val="0"/>
          <w:numId w:val="43"/>
        </w:numPr>
        <w:autoSpaceDE w:val="0"/>
        <w:autoSpaceDN w:val="0"/>
        <w:adjustRightInd w:val="0"/>
        <w:spacing w:before="0" w:after="0" w:line="240" w:lineRule="auto"/>
        <w:rPr>
          <w:rFonts w:cs="Times New Roman"/>
          <w:b/>
          <w:bCs/>
          <w:sz w:val="22"/>
          <w:szCs w:val="22"/>
        </w:rPr>
      </w:pPr>
      <w:r w:rsidRPr="009525B1">
        <w:rPr>
          <w:rFonts w:cs="Times New Roman"/>
          <w:b/>
          <w:bCs/>
          <w:sz w:val="22"/>
          <w:szCs w:val="22"/>
        </w:rPr>
        <w:t>How to prepare the reference providers?</w:t>
      </w:r>
    </w:p>
    <w:p w14:paraId="298262B0" w14:textId="29AFFCCE" w:rsidR="00625AF9" w:rsidRPr="009525B1" w:rsidRDefault="00195C7E" w:rsidP="00625AF9">
      <w:pPr>
        <w:autoSpaceDE w:val="0"/>
        <w:autoSpaceDN w:val="0"/>
        <w:adjustRightInd w:val="0"/>
        <w:spacing w:after="0" w:line="240" w:lineRule="auto"/>
        <w:rPr>
          <w:rFonts w:cs="Times New Roman"/>
          <w:b/>
          <w:bCs/>
          <w:sz w:val="22"/>
          <w:szCs w:val="22"/>
        </w:rPr>
      </w:pPr>
      <w:r>
        <w:rPr>
          <w:rFonts w:cs="Times New Roman"/>
          <w:sz w:val="22"/>
          <w:szCs w:val="22"/>
        </w:rPr>
        <w:t xml:space="preserve">The </w:t>
      </w:r>
      <w:r w:rsidR="004F1B6B">
        <w:rPr>
          <w:rFonts w:cs="Times New Roman"/>
          <w:sz w:val="22"/>
          <w:szCs w:val="22"/>
        </w:rPr>
        <w:t>h</w:t>
      </w:r>
      <w:r w:rsidR="00625AF9" w:rsidRPr="009525B1">
        <w:rPr>
          <w:rFonts w:cs="Times New Roman"/>
          <w:sz w:val="22"/>
          <w:szCs w:val="22"/>
        </w:rPr>
        <w:t xml:space="preserve">iring </w:t>
      </w:r>
      <w:r w:rsidR="004F1B6B">
        <w:rPr>
          <w:rFonts w:cs="Times New Roman"/>
          <w:sz w:val="22"/>
          <w:szCs w:val="22"/>
        </w:rPr>
        <w:t>m</w:t>
      </w:r>
      <w:r w:rsidR="00625AF9" w:rsidRPr="009525B1">
        <w:rPr>
          <w:rFonts w:cs="Times New Roman"/>
          <w:sz w:val="22"/>
          <w:szCs w:val="22"/>
        </w:rPr>
        <w:t xml:space="preserve">anager or a person conducting </w:t>
      </w:r>
      <w:r>
        <w:rPr>
          <w:rFonts w:cs="Times New Roman"/>
          <w:sz w:val="22"/>
          <w:szCs w:val="22"/>
        </w:rPr>
        <w:t xml:space="preserve">the </w:t>
      </w:r>
      <w:r w:rsidR="00625AF9" w:rsidRPr="009525B1">
        <w:rPr>
          <w:rFonts w:cs="Times New Roman"/>
          <w:sz w:val="22"/>
          <w:szCs w:val="22"/>
        </w:rPr>
        <w:t>reference check may provide the following documents to</w:t>
      </w:r>
      <w:r w:rsidR="00625AF9" w:rsidRPr="009525B1">
        <w:rPr>
          <w:rFonts w:cs="Times New Roman"/>
          <w:b/>
          <w:bCs/>
          <w:sz w:val="22"/>
          <w:szCs w:val="22"/>
        </w:rPr>
        <w:t xml:space="preserve"> </w:t>
      </w:r>
      <w:r w:rsidR="00625AF9" w:rsidRPr="009525B1">
        <w:rPr>
          <w:rFonts w:cs="Times New Roman"/>
          <w:sz w:val="22"/>
          <w:szCs w:val="22"/>
        </w:rPr>
        <w:t>reference providers in advance for them to review:</w:t>
      </w:r>
    </w:p>
    <w:p w14:paraId="0A10C458" w14:textId="74EEF414" w:rsidR="00625AF9" w:rsidRPr="009525B1" w:rsidRDefault="00625AF9" w:rsidP="00625AF9">
      <w:pPr>
        <w:pStyle w:val="ListParagraph"/>
        <w:numPr>
          <w:ilvl w:val="0"/>
          <w:numId w:val="30"/>
        </w:numPr>
        <w:autoSpaceDE w:val="0"/>
        <w:autoSpaceDN w:val="0"/>
        <w:adjustRightInd w:val="0"/>
        <w:spacing w:before="0" w:after="0" w:line="240" w:lineRule="auto"/>
        <w:rPr>
          <w:rFonts w:cs="Times New Roman"/>
          <w:sz w:val="22"/>
          <w:szCs w:val="22"/>
        </w:rPr>
      </w:pPr>
      <w:r w:rsidRPr="009525B1">
        <w:rPr>
          <w:rFonts w:cs="Times New Roman"/>
          <w:sz w:val="22"/>
          <w:szCs w:val="22"/>
        </w:rPr>
        <w:t xml:space="preserve">the job posting or job </w:t>
      </w:r>
      <w:r w:rsidR="00276234">
        <w:rPr>
          <w:rFonts w:cs="Times New Roman"/>
          <w:sz w:val="22"/>
          <w:szCs w:val="22"/>
        </w:rPr>
        <w:t>profile</w:t>
      </w:r>
      <w:r w:rsidR="00195C7E">
        <w:rPr>
          <w:rFonts w:cs="Times New Roman"/>
          <w:sz w:val="22"/>
          <w:szCs w:val="22"/>
        </w:rPr>
        <w:t>;</w:t>
      </w:r>
    </w:p>
    <w:p w14:paraId="4049259B" w14:textId="22D348E0" w:rsidR="00625AF9" w:rsidRPr="009525B1" w:rsidRDefault="00276234" w:rsidP="00625AF9">
      <w:pPr>
        <w:pStyle w:val="ListParagraph"/>
        <w:numPr>
          <w:ilvl w:val="0"/>
          <w:numId w:val="30"/>
        </w:numPr>
        <w:autoSpaceDE w:val="0"/>
        <w:autoSpaceDN w:val="0"/>
        <w:adjustRightInd w:val="0"/>
        <w:spacing w:before="0" w:after="0" w:line="240" w:lineRule="auto"/>
        <w:rPr>
          <w:rFonts w:cs="Times New Roman"/>
          <w:sz w:val="22"/>
          <w:szCs w:val="22"/>
        </w:rPr>
      </w:pPr>
      <w:r>
        <w:rPr>
          <w:rFonts w:cs="Times New Roman"/>
          <w:sz w:val="22"/>
          <w:szCs w:val="22"/>
        </w:rPr>
        <w:t>Reference Check Form</w:t>
      </w:r>
      <w:r w:rsidR="00195C7E">
        <w:rPr>
          <w:rFonts w:cs="Times New Roman"/>
          <w:sz w:val="22"/>
          <w:szCs w:val="22"/>
        </w:rPr>
        <w:t>; as well as,</w:t>
      </w:r>
    </w:p>
    <w:p w14:paraId="513489A5" w14:textId="3E8050DF" w:rsidR="00625AF9" w:rsidRPr="009525B1" w:rsidRDefault="00195C7E" w:rsidP="00625AF9">
      <w:pPr>
        <w:pStyle w:val="ListParagraph"/>
        <w:numPr>
          <w:ilvl w:val="0"/>
          <w:numId w:val="30"/>
        </w:numPr>
        <w:autoSpaceDE w:val="0"/>
        <w:autoSpaceDN w:val="0"/>
        <w:adjustRightInd w:val="0"/>
        <w:spacing w:before="0" w:after="0" w:line="240" w:lineRule="auto"/>
        <w:rPr>
          <w:rFonts w:cs="Times New Roman"/>
          <w:sz w:val="22"/>
          <w:szCs w:val="22"/>
        </w:rPr>
      </w:pPr>
      <w:r>
        <w:rPr>
          <w:rFonts w:cs="Times New Roman"/>
          <w:sz w:val="22"/>
          <w:szCs w:val="22"/>
        </w:rPr>
        <w:t>c</w:t>
      </w:r>
      <w:r w:rsidR="00276234">
        <w:rPr>
          <w:rFonts w:cs="Times New Roman"/>
          <w:sz w:val="22"/>
          <w:szCs w:val="22"/>
        </w:rPr>
        <w:t>ompetency definitions</w:t>
      </w:r>
    </w:p>
    <w:p w14:paraId="67914CB7" w14:textId="77777777" w:rsidR="00625AF9" w:rsidRPr="009525B1" w:rsidRDefault="00625AF9" w:rsidP="00625AF9">
      <w:pPr>
        <w:rPr>
          <w:rFonts w:cs="Times New Roman"/>
          <w:sz w:val="22"/>
          <w:szCs w:val="22"/>
        </w:rPr>
      </w:pPr>
      <w:r w:rsidRPr="009525B1">
        <w:rPr>
          <w:rFonts w:cstheme="minorHAnsi"/>
          <w:sz w:val="22"/>
          <w:szCs w:val="22"/>
        </w:rPr>
        <w:t xml:space="preserve">Inform the reference provider that the reference will be used in the overall evaluation of the applicant and the information they provide can be requested by the applicant under the </w:t>
      </w:r>
      <w:hyperlink r:id="rId13" w:tgtFrame="_blank" w:tooltip="Freedom of Information Act and Protection of Privacy Act" w:history="1">
        <w:r w:rsidRPr="009525B1">
          <w:rPr>
            <w:rStyle w:val="Emphasis"/>
            <w:rFonts w:cs="Arial"/>
            <w:caps w:val="0"/>
            <w:color w:val="234175"/>
            <w:sz w:val="22"/>
            <w:szCs w:val="22"/>
          </w:rPr>
          <w:t>Freedom Of Information Act And Protection Of Privacy Act</w:t>
        </w:r>
      </w:hyperlink>
      <w:r w:rsidRPr="009525B1">
        <w:rPr>
          <w:rFonts w:cs="Arial"/>
          <w:sz w:val="22"/>
          <w:szCs w:val="22"/>
        </w:rPr>
        <w:t>.</w:t>
      </w:r>
    </w:p>
    <w:p w14:paraId="4C38F726" w14:textId="77777777" w:rsidR="00625AF9" w:rsidRPr="009525B1" w:rsidRDefault="00625AF9" w:rsidP="00625AF9">
      <w:pPr>
        <w:autoSpaceDE w:val="0"/>
        <w:autoSpaceDN w:val="0"/>
        <w:adjustRightInd w:val="0"/>
        <w:spacing w:after="0" w:line="240" w:lineRule="auto"/>
        <w:rPr>
          <w:rFonts w:cs="Times New Roman"/>
          <w:sz w:val="22"/>
          <w:szCs w:val="22"/>
        </w:rPr>
      </w:pPr>
    </w:p>
    <w:p w14:paraId="406E5182" w14:textId="77777777" w:rsidR="00625AF9" w:rsidRPr="009525B1" w:rsidRDefault="00625AF9" w:rsidP="00625AF9">
      <w:pPr>
        <w:pStyle w:val="ListParagraph"/>
        <w:numPr>
          <w:ilvl w:val="0"/>
          <w:numId w:val="43"/>
        </w:numPr>
        <w:spacing w:before="0"/>
        <w:rPr>
          <w:rFonts w:cs="Arial"/>
          <w:b/>
          <w:sz w:val="22"/>
          <w:szCs w:val="22"/>
        </w:rPr>
      </w:pPr>
      <w:r w:rsidRPr="009525B1">
        <w:rPr>
          <w:rFonts w:cs="Arial"/>
          <w:b/>
          <w:sz w:val="22"/>
          <w:szCs w:val="22"/>
        </w:rPr>
        <w:t>Am I limited to contacting only those references provided by the applicant?</w:t>
      </w:r>
    </w:p>
    <w:p w14:paraId="6339C6DC" w14:textId="77777777" w:rsidR="00625AF9" w:rsidRPr="009525B1" w:rsidRDefault="00625AF9" w:rsidP="00625AF9">
      <w:pPr>
        <w:rPr>
          <w:rFonts w:cs="Arial"/>
          <w:sz w:val="22"/>
          <w:szCs w:val="22"/>
        </w:rPr>
      </w:pPr>
      <w:r w:rsidRPr="009525B1">
        <w:rPr>
          <w:rFonts w:cs="Arial"/>
          <w:sz w:val="22"/>
          <w:szCs w:val="22"/>
        </w:rPr>
        <w:t>There are a variety of situations where you may need to contact references in addition to those initially provided by the applicant. Examples include:</w:t>
      </w:r>
    </w:p>
    <w:p w14:paraId="3A8ECF92" w14:textId="7CB34666" w:rsidR="00625AF9" w:rsidRPr="009525B1" w:rsidRDefault="00625AF9" w:rsidP="00625AF9">
      <w:pPr>
        <w:pStyle w:val="ListParagraph"/>
        <w:numPr>
          <w:ilvl w:val="0"/>
          <w:numId w:val="41"/>
        </w:numPr>
        <w:spacing w:before="0"/>
        <w:rPr>
          <w:rFonts w:cs="Arial"/>
          <w:sz w:val="22"/>
          <w:szCs w:val="22"/>
        </w:rPr>
      </w:pPr>
      <w:r w:rsidRPr="009525B1">
        <w:rPr>
          <w:rFonts w:cs="Arial"/>
          <w:sz w:val="22"/>
          <w:szCs w:val="22"/>
        </w:rPr>
        <w:t>the applicant has provided the names of colleagues, not direct supervisors</w:t>
      </w:r>
      <w:r w:rsidR="00BF3F41">
        <w:rPr>
          <w:rFonts w:cs="Arial"/>
          <w:sz w:val="22"/>
          <w:szCs w:val="22"/>
        </w:rPr>
        <w:t>;</w:t>
      </w:r>
    </w:p>
    <w:p w14:paraId="13BDF23A" w14:textId="1E9D33F3" w:rsidR="00625AF9" w:rsidRPr="009525B1" w:rsidRDefault="00625AF9" w:rsidP="00625AF9">
      <w:pPr>
        <w:pStyle w:val="ListParagraph"/>
        <w:numPr>
          <w:ilvl w:val="0"/>
          <w:numId w:val="41"/>
        </w:numPr>
        <w:spacing w:before="0"/>
        <w:rPr>
          <w:rFonts w:cs="Arial"/>
          <w:sz w:val="22"/>
          <w:szCs w:val="22"/>
        </w:rPr>
      </w:pPr>
      <w:r w:rsidRPr="009525B1">
        <w:rPr>
          <w:rFonts w:cs="Arial"/>
          <w:sz w:val="22"/>
          <w:szCs w:val="22"/>
        </w:rPr>
        <w:t>no reference name is provided for particular jobs or time periods</w:t>
      </w:r>
      <w:r w:rsidR="00BF3F41">
        <w:rPr>
          <w:rFonts w:cs="Arial"/>
          <w:sz w:val="22"/>
          <w:szCs w:val="22"/>
        </w:rPr>
        <w:t>;</w:t>
      </w:r>
    </w:p>
    <w:p w14:paraId="79025AE8" w14:textId="7EE99BC1" w:rsidR="00625AF9" w:rsidRPr="009525B1" w:rsidRDefault="00625AF9" w:rsidP="00625AF9">
      <w:pPr>
        <w:pStyle w:val="ListParagraph"/>
        <w:numPr>
          <w:ilvl w:val="0"/>
          <w:numId w:val="41"/>
        </w:numPr>
        <w:spacing w:before="0"/>
        <w:rPr>
          <w:rFonts w:cs="Arial"/>
          <w:sz w:val="22"/>
          <w:szCs w:val="22"/>
        </w:rPr>
      </w:pPr>
      <w:r w:rsidRPr="009525B1">
        <w:rPr>
          <w:rFonts w:cs="Arial"/>
          <w:sz w:val="22"/>
          <w:szCs w:val="22"/>
        </w:rPr>
        <w:t>the current supervisor’s name has not been provided</w:t>
      </w:r>
      <w:r w:rsidR="00BF3F41">
        <w:rPr>
          <w:rFonts w:cs="Arial"/>
          <w:sz w:val="22"/>
          <w:szCs w:val="22"/>
        </w:rPr>
        <w:t>;</w:t>
      </w:r>
    </w:p>
    <w:p w14:paraId="6A666D31" w14:textId="5BB2AC73" w:rsidR="00625AF9" w:rsidRPr="009525B1" w:rsidRDefault="00625AF9" w:rsidP="00625AF9">
      <w:pPr>
        <w:pStyle w:val="ListParagraph"/>
        <w:numPr>
          <w:ilvl w:val="0"/>
          <w:numId w:val="41"/>
        </w:numPr>
        <w:spacing w:before="0"/>
        <w:rPr>
          <w:rFonts w:cs="Arial"/>
          <w:sz w:val="22"/>
          <w:szCs w:val="22"/>
        </w:rPr>
      </w:pPr>
      <w:r w:rsidRPr="009525B1">
        <w:rPr>
          <w:rFonts w:cs="Arial"/>
          <w:sz w:val="22"/>
          <w:szCs w:val="22"/>
        </w:rPr>
        <w:t>you have received contradictory reference information and wish to speak to other supervisors to get a clearer picture</w:t>
      </w:r>
      <w:r w:rsidR="00BF3F41">
        <w:rPr>
          <w:rFonts w:cs="Arial"/>
          <w:sz w:val="22"/>
          <w:szCs w:val="22"/>
        </w:rPr>
        <w:t>; and/or,</w:t>
      </w:r>
    </w:p>
    <w:p w14:paraId="7677D4D4" w14:textId="2301714C" w:rsidR="00625AF9" w:rsidRPr="009525B1" w:rsidRDefault="00625AF9" w:rsidP="00625AF9">
      <w:pPr>
        <w:pStyle w:val="ListParagraph"/>
        <w:numPr>
          <w:ilvl w:val="0"/>
          <w:numId w:val="41"/>
        </w:numPr>
        <w:spacing w:before="0"/>
        <w:rPr>
          <w:rFonts w:cs="Arial"/>
          <w:sz w:val="22"/>
          <w:szCs w:val="22"/>
        </w:rPr>
      </w:pPr>
      <w:r w:rsidRPr="009525B1">
        <w:rPr>
          <w:rFonts w:cs="Arial"/>
          <w:sz w:val="22"/>
          <w:szCs w:val="22"/>
        </w:rPr>
        <w:t>the initial references provided insufficient or inconclusive information</w:t>
      </w:r>
      <w:r w:rsidR="00BF3F41">
        <w:rPr>
          <w:rFonts w:cs="Arial"/>
          <w:sz w:val="22"/>
          <w:szCs w:val="22"/>
        </w:rPr>
        <w:t>.</w:t>
      </w:r>
    </w:p>
    <w:p w14:paraId="6E2CB5A9" w14:textId="3DCD9D43" w:rsidR="00625AF9" w:rsidRPr="009525B1" w:rsidRDefault="00BF3F41" w:rsidP="00625AF9">
      <w:pPr>
        <w:rPr>
          <w:rFonts w:cs="Arial"/>
          <w:sz w:val="22"/>
          <w:szCs w:val="22"/>
        </w:rPr>
      </w:pPr>
      <w:r>
        <w:rPr>
          <w:rFonts w:cs="Arial"/>
          <w:sz w:val="22"/>
          <w:szCs w:val="22"/>
        </w:rPr>
        <w:t xml:space="preserve">In order to contact other references who were not initially provided by the applicant, express consent </w:t>
      </w:r>
      <w:r w:rsidR="000879C9">
        <w:rPr>
          <w:rFonts w:cs="Arial"/>
          <w:sz w:val="22"/>
          <w:szCs w:val="22"/>
        </w:rPr>
        <w:t xml:space="preserve">by the applicant </w:t>
      </w:r>
      <w:r w:rsidR="00BC6341">
        <w:rPr>
          <w:rFonts w:cs="Arial"/>
          <w:sz w:val="22"/>
          <w:szCs w:val="22"/>
        </w:rPr>
        <w:t xml:space="preserve">(whether internal or external to the BC Public Service) </w:t>
      </w:r>
      <w:r w:rsidR="000879C9">
        <w:rPr>
          <w:rFonts w:cs="Arial"/>
          <w:sz w:val="22"/>
          <w:szCs w:val="22"/>
        </w:rPr>
        <w:t xml:space="preserve">is required </w:t>
      </w:r>
      <w:r>
        <w:rPr>
          <w:rFonts w:cs="Arial"/>
          <w:sz w:val="22"/>
          <w:szCs w:val="22"/>
        </w:rPr>
        <w:t xml:space="preserve">to </w:t>
      </w:r>
      <w:r w:rsidR="00CC7257">
        <w:rPr>
          <w:rFonts w:cs="Arial"/>
          <w:sz w:val="22"/>
          <w:szCs w:val="22"/>
        </w:rPr>
        <w:t>do so</w:t>
      </w:r>
      <w:r>
        <w:rPr>
          <w:rFonts w:cs="Arial"/>
          <w:sz w:val="22"/>
          <w:szCs w:val="22"/>
        </w:rPr>
        <w:t>. C</w:t>
      </w:r>
      <w:r w:rsidR="00625AF9" w:rsidRPr="009525B1">
        <w:rPr>
          <w:rFonts w:cs="Arial"/>
          <w:sz w:val="22"/>
          <w:szCs w:val="22"/>
        </w:rPr>
        <w:t xml:space="preserve">ontact the applicant directly and have a conversation about why you need additional names. Be clear about the references you need </w:t>
      </w:r>
      <w:r w:rsidR="00625AF9" w:rsidRPr="009525B1">
        <w:rPr>
          <w:rFonts w:cs="Arial"/>
          <w:sz w:val="22"/>
          <w:szCs w:val="22"/>
        </w:rPr>
        <w:t>and explain that not having these additional names may inhibit you from considering the applicant further.</w:t>
      </w:r>
    </w:p>
    <w:p w14:paraId="3290AC32" w14:textId="77777777" w:rsidR="00625AF9" w:rsidRPr="009525B1" w:rsidRDefault="00625AF9" w:rsidP="00625AF9">
      <w:pPr>
        <w:pStyle w:val="ListParagraph"/>
        <w:numPr>
          <w:ilvl w:val="0"/>
          <w:numId w:val="43"/>
        </w:numPr>
        <w:autoSpaceDE w:val="0"/>
        <w:autoSpaceDN w:val="0"/>
        <w:adjustRightInd w:val="0"/>
        <w:spacing w:before="0" w:after="0" w:line="240" w:lineRule="auto"/>
        <w:rPr>
          <w:rFonts w:cs="Times New Roman"/>
          <w:b/>
          <w:bCs/>
          <w:sz w:val="22"/>
          <w:szCs w:val="22"/>
        </w:rPr>
      </w:pPr>
      <w:r w:rsidRPr="009525B1">
        <w:rPr>
          <w:rFonts w:cs="Times New Roman"/>
          <w:b/>
          <w:bCs/>
          <w:sz w:val="22"/>
          <w:szCs w:val="22"/>
        </w:rPr>
        <w:t xml:space="preserve">What </w:t>
      </w:r>
      <w:r w:rsidR="00276234">
        <w:rPr>
          <w:rFonts w:cs="Times New Roman"/>
          <w:b/>
          <w:bCs/>
          <w:sz w:val="22"/>
          <w:szCs w:val="22"/>
        </w:rPr>
        <w:t>job requirements</w:t>
      </w:r>
      <w:r w:rsidRPr="009525B1">
        <w:rPr>
          <w:rFonts w:cs="Times New Roman"/>
          <w:b/>
          <w:bCs/>
          <w:sz w:val="22"/>
          <w:szCs w:val="22"/>
        </w:rPr>
        <w:t xml:space="preserve"> should be assessed?</w:t>
      </w:r>
    </w:p>
    <w:p w14:paraId="732AD86C" w14:textId="77777777" w:rsidR="00625AF9" w:rsidRPr="009525B1" w:rsidRDefault="00625AF9" w:rsidP="00625AF9">
      <w:pPr>
        <w:autoSpaceDE w:val="0"/>
        <w:autoSpaceDN w:val="0"/>
        <w:adjustRightInd w:val="0"/>
        <w:spacing w:after="0" w:line="240" w:lineRule="auto"/>
        <w:rPr>
          <w:rFonts w:cs="Times New Roman"/>
          <w:sz w:val="22"/>
          <w:szCs w:val="22"/>
        </w:rPr>
      </w:pPr>
      <w:r w:rsidRPr="009525B1">
        <w:rPr>
          <w:rFonts w:cs="Times New Roman"/>
          <w:sz w:val="22"/>
          <w:szCs w:val="22"/>
        </w:rPr>
        <w:lastRenderedPageBreak/>
        <w:t xml:space="preserve">The following are some important questions to consider when deciding </w:t>
      </w:r>
      <w:r w:rsidR="00276234">
        <w:rPr>
          <w:rFonts w:cs="Times New Roman"/>
          <w:sz w:val="22"/>
          <w:szCs w:val="22"/>
        </w:rPr>
        <w:t xml:space="preserve">what job requirements you want to assess: </w:t>
      </w:r>
    </w:p>
    <w:p w14:paraId="4DBD9468" w14:textId="77777777" w:rsidR="00625AF9" w:rsidRPr="009525B1" w:rsidRDefault="00625AF9" w:rsidP="00625AF9">
      <w:pPr>
        <w:pStyle w:val="ListParagraph"/>
        <w:numPr>
          <w:ilvl w:val="0"/>
          <w:numId w:val="26"/>
        </w:numPr>
        <w:autoSpaceDE w:val="0"/>
        <w:autoSpaceDN w:val="0"/>
        <w:adjustRightInd w:val="0"/>
        <w:spacing w:before="0" w:after="0" w:line="240" w:lineRule="auto"/>
        <w:rPr>
          <w:rFonts w:cs="Times New Roman"/>
          <w:sz w:val="22"/>
          <w:szCs w:val="22"/>
        </w:rPr>
      </w:pPr>
      <w:r w:rsidRPr="009525B1">
        <w:rPr>
          <w:rFonts w:cs="Times New Roman"/>
          <w:sz w:val="22"/>
          <w:szCs w:val="22"/>
        </w:rPr>
        <w:t xml:space="preserve">Are there </w:t>
      </w:r>
      <w:r w:rsidR="00276234">
        <w:rPr>
          <w:rFonts w:cs="Times New Roman"/>
          <w:sz w:val="22"/>
          <w:szCs w:val="22"/>
        </w:rPr>
        <w:t>job requirements</w:t>
      </w:r>
      <w:r w:rsidRPr="009525B1">
        <w:rPr>
          <w:rFonts w:cs="Times New Roman"/>
          <w:sz w:val="22"/>
          <w:szCs w:val="22"/>
        </w:rPr>
        <w:t xml:space="preserve"> that are best evaluated over time (e.g., dealing with stress)?</w:t>
      </w:r>
    </w:p>
    <w:p w14:paraId="7CF32648" w14:textId="029E2932" w:rsidR="00625AF9" w:rsidRPr="009525B1" w:rsidRDefault="00625AF9" w:rsidP="00625AF9">
      <w:pPr>
        <w:pStyle w:val="ListParagraph"/>
        <w:numPr>
          <w:ilvl w:val="0"/>
          <w:numId w:val="26"/>
        </w:numPr>
        <w:autoSpaceDE w:val="0"/>
        <w:autoSpaceDN w:val="0"/>
        <w:adjustRightInd w:val="0"/>
        <w:spacing w:before="0" w:after="0" w:line="240" w:lineRule="auto"/>
        <w:rPr>
          <w:rFonts w:cs="Times New Roman"/>
          <w:sz w:val="22"/>
          <w:szCs w:val="22"/>
        </w:rPr>
      </w:pPr>
      <w:r w:rsidRPr="009525B1">
        <w:rPr>
          <w:rFonts w:cs="Times New Roman"/>
          <w:sz w:val="22"/>
          <w:szCs w:val="22"/>
        </w:rPr>
        <w:t>Can former supervisors/co-workers provide useful information?</w:t>
      </w:r>
    </w:p>
    <w:p w14:paraId="17108375" w14:textId="77777777" w:rsidR="00625AF9" w:rsidRPr="009525B1" w:rsidRDefault="00625AF9" w:rsidP="00625AF9">
      <w:pPr>
        <w:pStyle w:val="ListParagraph"/>
        <w:numPr>
          <w:ilvl w:val="0"/>
          <w:numId w:val="26"/>
        </w:numPr>
        <w:autoSpaceDE w:val="0"/>
        <w:autoSpaceDN w:val="0"/>
        <w:adjustRightInd w:val="0"/>
        <w:spacing w:before="0" w:after="0" w:line="240" w:lineRule="auto"/>
        <w:rPr>
          <w:rFonts w:cs="Times New Roman"/>
          <w:sz w:val="22"/>
          <w:szCs w:val="22"/>
        </w:rPr>
      </w:pPr>
      <w:r w:rsidRPr="009525B1">
        <w:rPr>
          <w:rFonts w:cs="Times New Roman"/>
          <w:sz w:val="22"/>
          <w:szCs w:val="22"/>
        </w:rPr>
        <w:t>Are there</w:t>
      </w:r>
      <w:r w:rsidR="00276234">
        <w:rPr>
          <w:rFonts w:cs="Times New Roman"/>
          <w:sz w:val="22"/>
          <w:szCs w:val="22"/>
        </w:rPr>
        <w:t xml:space="preserve"> job requirements</w:t>
      </w:r>
      <w:r w:rsidRPr="009525B1">
        <w:rPr>
          <w:rFonts w:cs="Times New Roman"/>
          <w:sz w:val="22"/>
          <w:szCs w:val="22"/>
        </w:rPr>
        <w:t xml:space="preserve"> </w:t>
      </w:r>
      <w:r w:rsidR="00276234">
        <w:rPr>
          <w:rFonts w:cs="Times New Roman"/>
          <w:sz w:val="22"/>
          <w:szCs w:val="22"/>
        </w:rPr>
        <w:t>that were</w:t>
      </w:r>
      <w:r w:rsidRPr="009525B1">
        <w:rPr>
          <w:rFonts w:cs="Times New Roman"/>
          <w:sz w:val="22"/>
          <w:szCs w:val="22"/>
        </w:rPr>
        <w:t xml:space="preserve"> not assessed </w:t>
      </w:r>
      <w:r w:rsidR="00276234">
        <w:rPr>
          <w:rFonts w:cs="Times New Roman"/>
          <w:sz w:val="22"/>
          <w:szCs w:val="22"/>
        </w:rPr>
        <w:t>during the interview</w:t>
      </w:r>
      <w:r w:rsidRPr="009525B1">
        <w:rPr>
          <w:rFonts w:cs="Times New Roman"/>
          <w:sz w:val="22"/>
          <w:szCs w:val="22"/>
        </w:rPr>
        <w:t>?</w:t>
      </w:r>
    </w:p>
    <w:p w14:paraId="6F8FD72C" w14:textId="643462C0" w:rsidR="00276234" w:rsidRPr="00276234" w:rsidRDefault="00276234" w:rsidP="00625AF9">
      <w:pPr>
        <w:pStyle w:val="ListParagraph"/>
        <w:numPr>
          <w:ilvl w:val="0"/>
          <w:numId w:val="26"/>
        </w:numPr>
        <w:autoSpaceDE w:val="0"/>
        <w:autoSpaceDN w:val="0"/>
        <w:adjustRightInd w:val="0"/>
        <w:spacing w:before="0" w:after="0" w:line="240" w:lineRule="auto"/>
        <w:rPr>
          <w:rFonts w:cs="Arial"/>
          <w:sz w:val="22"/>
          <w:szCs w:val="22"/>
        </w:rPr>
      </w:pPr>
      <w:r w:rsidRPr="00276234">
        <w:rPr>
          <w:rFonts w:cs="Times New Roman"/>
          <w:sz w:val="22"/>
          <w:szCs w:val="22"/>
        </w:rPr>
        <w:t xml:space="preserve">Do you need </w:t>
      </w:r>
      <w:r w:rsidR="005A4D40">
        <w:rPr>
          <w:rFonts w:cs="Times New Roman"/>
          <w:sz w:val="22"/>
          <w:szCs w:val="22"/>
        </w:rPr>
        <w:t>the</w:t>
      </w:r>
      <w:r w:rsidR="005A4D40" w:rsidRPr="00276234">
        <w:rPr>
          <w:rFonts w:cs="Times New Roman"/>
          <w:sz w:val="22"/>
          <w:szCs w:val="22"/>
        </w:rPr>
        <w:t xml:space="preserve"> </w:t>
      </w:r>
      <w:r w:rsidRPr="00276234">
        <w:rPr>
          <w:rFonts w:cs="Times New Roman"/>
          <w:sz w:val="22"/>
          <w:szCs w:val="22"/>
        </w:rPr>
        <w:t>reference to verify that the information provided by an applicant is accurate?</w:t>
      </w:r>
      <w:r w:rsidR="00E768EF">
        <w:rPr>
          <w:rFonts w:cs="Times New Roman"/>
          <w:sz w:val="22"/>
          <w:szCs w:val="22"/>
        </w:rPr>
        <w:t xml:space="preserve"> </w:t>
      </w:r>
    </w:p>
    <w:p w14:paraId="7C3EB19C" w14:textId="77777777" w:rsidR="00276234" w:rsidRPr="00276234" w:rsidRDefault="00276234" w:rsidP="00276234">
      <w:pPr>
        <w:pStyle w:val="ListParagraph"/>
        <w:autoSpaceDE w:val="0"/>
        <w:autoSpaceDN w:val="0"/>
        <w:adjustRightInd w:val="0"/>
        <w:spacing w:before="0" w:after="0" w:line="240" w:lineRule="auto"/>
        <w:rPr>
          <w:rFonts w:cs="Arial"/>
          <w:sz w:val="22"/>
          <w:szCs w:val="22"/>
        </w:rPr>
      </w:pPr>
    </w:p>
    <w:p w14:paraId="0C30ACFB" w14:textId="77777777" w:rsidR="00625AF9" w:rsidRPr="009525B1" w:rsidRDefault="00625AF9" w:rsidP="00625AF9">
      <w:pPr>
        <w:pStyle w:val="ListParagraph"/>
        <w:numPr>
          <w:ilvl w:val="0"/>
          <w:numId w:val="43"/>
        </w:numPr>
        <w:autoSpaceDE w:val="0"/>
        <w:autoSpaceDN w:val="0"/>
        <w:adjustRightInd w:val="0"/>
        <w:spacing w:before="0" w:after="0" w:line="240" w:lineRule="auto"/>
        <w:rPr>
          <w:rFonts w:cs="Times New Roman"/>
          <w:b/>
          <w:bCs/>
          <w:sz w:val="22"/>
          <w:szCs w:val="22"/>
        </w:rPr>
      </w:pPr>
      <w:r w:rsidRPr="009525B1">
        <w:rPr>
          <w:rFonts w:cs="Times New Roman"/>
          <w:b/>
          <w:bCs/>
          <w:sz w:val="22"/>
          <w:szCs w:val="22"/>
        </w:rPr>
        <w:t>When should the reference check be conducted?</w:t>
      </w:r>
    </w:p>
    <w:p w14:paraId="4268BDAD" w14:textId="25FC8091" w:rsidR="00625AF9" w:rsidRPr="009525B1" w:rsidRDefault="005A4D40" w:rsidP="00625AF9">
      <w:pPr>
        <w:rPr>
          <w:rFonts w:cs="Arial"/>
          <w:sz w:val="22"/>
          <w:szCs w:val="22"/>
        </w:rPr>
      </w:pPr>
      <w:r>
        <w:rPr>
          <w:rFonts w:cs="Arial"/>
          <w:sz w:val="22"/>
          <w:szCs w:val="22"/>
        </w:rPr>
        <w:t>The r</w:t>
      </w:r>
      <w:r w:rsidR="00625AF9" w:rsidRPr="009525B1">
        <w:rPr>
          <w:rFonts w:cs="Arial"/>
          <w:sz w:val="22"/>
          <w:szCs w:val="22"/>
        </w:rPr>
        <w:t xml:space="preserve">eference </w:t>
      </w:r>
      <w:r w:rsidR="00276234">
        <w:rPr>
          <w:rFonts w:cs="Arial"/>
          <w:sz w:val="22"/>
          <w:szCs w:val="22"/>
        </w:rPr>
        <w:t>check is</w:t>
      </w:r>
      <w:r w:rsidR="00625AF9" w:rsidRPr="009525B1">
        <w:rPr>
          <w:rFonts w:cs="Arial"/>
          <w:sz w:val="22"/>
          <w:szCs w:val="22"/>
        </w:rPr>
        <w:t xml:space="preserve"> usually conducted in the final stages of an assessment process.</w:t>
      </w:r>
      <w:r w:rsidR="00E768EF">
        <w:rPr>
          <w:rFonts w:cs="Arial"/>
          <w:sz w:val="22"/>
          <w:szCs w:val="22"/>
        </w:rPr>
        <w:t xml:space="preserve"> </w:t>
      </w:r>
      <w:r w:rsidR="00625AF9" w:rsidRPr="009525B1">
        <w:rPr>
          <w:rFonts w:cs="Arial"/>
          <w:sz w:val="22"/>
          <w:szCs w:val="22"/>
        </w:rPr>
        <w:t xml:space="preserve">However, reference checks can also be done in the earlier stages. For instance, in some circumstances, it may be essential to do a pre-selection based on critical qualifications that are best assessed through the observation of behaviour over an extended period of time. </w:t>
      </w:r>
    </w:p>
    <w:p w14:paraId="47415AEE" w14:textId="77777777" w:rsidR="00625AF9" w:rsidRPr="009525B1" w:rsidRDefault="00625AF9" w:rsidP="00625AF9">
      <w:pPr>
        <w:pStyle w:val="ListParagraph"/>
        <w:numPr>
          <w:ilvl w:val="0"/>
          <w:numId w:val="43"/>
        </w:numPr>
        <w:autoSpaceDE w:val="0"/>
        <w:autoSpaceDN w:val="0"/>
        <w:adjustRightInd w:val="0"/>
        <w:spacing w:before="0" w:after="0" w:line="240" w:lineRule="auto"/>
        <w:rPr>
          <w:rFonts w:cs="Times New Roman"/>
          <w:b/>
          <w:bCs/>
          <w:sz w:val="22"/>
          <w:szCs w:val="22"/>
        </w:rPr>
      </w:pPr>
      <w:r w:rsidRPr="009525B1">
        <w:rPr>
          <w:rFonts w:cs="Times New Roman"/>
          <w:b/>
          <w:bCs/>
          <w:sz w:val="22"/>
          <w:szCs w:val="22"/>
        </w:rPr>
        <w:t>What should the Reference Check Form include?</w:t>
      </w:r>
    </w:p>
    <w:p w14:paraId="314A486F" w14:textId="41470E9C" w:rsidR="00625AF9" w:rsidRPr="009525B1" w:rsidRDefault="00625AF9" w:rsidP="00625AF9">
      <w:pPr>
        <w:rPr>
          <w:rFonts w:cs="Arial"/>
          <w:sz w:val="22"/>
          <w:szCs w:val="22"/>
        </w:rPr>
      </w:pPr>
      <w:r w:rsidRPr="009525B1">
        <w:rPr>
          <w:rFonts w:cs="Arial"/>
          <w:sz w:val="22"/>
          <w:szCs w:val="22"/>
        </w:rPr>
        <w:t>You are encouraged to</w:t>
      </w:r>
      <w:r w:rsidR="00D8638A">
        <w:rPr>
          <w:rFonts w:cs="Arial"/>
          <w:sz w:val="22"/>
          <w:szCs w:val="22"/>
        </w:rPr>
        <w:t xml:space="preserve"> use the Reference Check template available on MyHR</w:t>
      </w:r>
      <w:r w:rsidRPr="009525B1">
        <w:rPr>
          <w:rFonts w:cs="Arial"/>
          <w:sz w:val="22"/>
          <w:szCs w:val="22"/>
        </w:rPr>
        <w:t>.</w:t>
      </w:r>
      <w:r w:rsidR="00E768EF">
        <w:rPr>
          <w:rFonts w:cs="Arial"/>
          <w:sz w:val="22"/>
          <w:szCs w:val="22"/>
        </w:rPr>
        <w:t xml:space="preserve"> </w:t>
      </w:r>
      <w:r w:rsidR="005A4D40">
        <w:rPr>
          <w:rFonts w:cs="Arial"/>
          <w:sz w:val="22"/>
          <w:szCs w:val="22"/>
        </w:rPr>
        <w:t xml:space="preserve">The </w:t>
      </w:r>
      <w:r w:rsidRPr="009525B1">
        <w:rPr>
          <w:rFonts w:cs="Arial"/>
          <w:sz w:val="22"/>
          <w:szCs w:val="22"/>
        </w:rPr>
        <w:t xml:space="preserve">Reference </w:t>
      </w:r>
      <w:r w:rsidR="005A4D40">
        <w:rPr>
          <w:rFonts w:cs="Arial"/>
          <w:sz w:val="22"/>
          <w:szCs w:val="22"/>
        </w:rPr>
        <w:t>C</w:t>
      </w:r>
      <w:r w:rsidRPr="009525B1">
        <w:rPr>
          <w:rFonts w:cs="Arial"/>
          <w:sz w:val="22"/>
          <w:szCs w:val="22"/>
        </w:rPr>
        <w:t xml:space="preserve">heck template can be customized based on the job requirements and overall purpose of the reference. </w:t>
      </w:r>
    </w:p>
    <w:p w14:paraId="09C99A5A" w14:textId="77777777" w:rsidR="00625AF9" w:rsidRPr="009525B1" w:rsidRDefault="00625AF9" w:rsidP="00625AF9">
      <w:pPr>
        <w:pStyle w:val="ListParagraph"/>
        <w:numPr>
          <w:ilvl w:val="0"/>
          <w:numId w:val="43"/>
        </w:numPr>
        <w:autoSpaceDE w:val="0"/>
        <w:autoSpaceDN w:val="0"/>
        <w:adjustRightInd w:val="0"/>
        <w:spacing w:before="0" w:after="0" w:line="240" w:lineRule="auto"/>
        <w:rPr>
          <w:rFonts w:cs="Times New Roman"/>
          <w:b/>
          <w:bCs/>
          <w:sz w:val="22"/>
          <w:szCs w:val="22"/>
        </w:rPr>
      </w:pPr>
      <w:r w:rsidRPr="009525B1">
        <w:rPr>
          <w:rFonts w:cs="Times New Roman"/>
          <w:b/>
          <w:bCs/>
          <w:sz w:val="22"/>
          <w:szCs w:val="22"/>
        </w:rPr>
        <w:t>What types of questions to ask?</w:t>
      </w:r>
    </w:p>
    <w:p w14:paraId="163321E0" w14:textId="77777777" w:rsidR="00625AF9" w:rsidRPr="009525B1" w:rsidRDefault="00625AF9" w:rsidP="00625AF9">
      <w:pPr>
        <w:rPr>
          <w:rFonts w:cs="Arial"/>
          <w:sz w:val="22"/>
          <w:szCs w:val="22"/>
        </w:rPr>
      </w:pPr>
      <w:r w:rsidRPr="009525B1">
        <w:rPr>
          <w:rFonts w:cs="Arial"/>
          <w:sz w:val="22"/>
          <w:szCs w:val="22"/>
        </w:rPr>
        <w:t>Wh</w:t>
      </w:r>
      <w:r w:rsidR="00D8638A">
        <w:rPr>
          <w:rFonts w:cs="Arial"/>
          <w:sz w:val="22"/>
          <w:szCs w:val="22"/>
        </w:rPr>
        <w:t xml:space="preserve">en asking questions related to </w:t>
      </w:r>
      <w:r w:rsidRPr="009525B1">
        <w:rPr>
          <w:rFonts w:cs="Arial"/>
          <w:sz w:val="22"/>
          <w:szCs w:val="22"/>
        </w:rPr>
        <w:t xml:space="preserve">knowledge, skills/abilities and competencies, it is important to </w:t>
      </w:r>
      <w:r w:rsidR="00D8638A">
        <w:rPr>
          <w:rFonts w:cs="Arial"/>
          <w:sz w:val="22"/>
          <w:szCs w:val="22"/>
        </w:rPr>
        <w:t>be consistent</w:t>
      </w:r>
      <w:r w:rsidRPr="009525B1">
        <w:rPr>
          <w:rFonts w:cs="Arial"/>
          <w:sz w:val="22"/>
          <w:szCs w:val="22"/>
        </w:rPr>
        <w:t xml:space="preserve">. This will help to ensure that all applicants are treated equally. Of course, reference providers vary in how they respond to questions; this will produce different conversations. </w:t>
      </w:r>
    </w:p>
    <w:p w14:paraId="42A7442C" w14:textId="555C8BA5" w:rsidR="00625AF9" w:rsidRPr="009525B1" w:rsidRDefault="00625AF9" w:rsidP="00625AF9">
      <w:pPr>
        <w:rPr>
          <w:rFonts w:cs="Arial"/>
          <w:sz w:val="22"/>
          <w:szCs w:val="22"/>
        </w:rPr>
      </w:pPr>
      <w:r w:rsidRPr="009525B1">
        <w:rPr>
          <w:rFonts w:cs="Arial"/>
          <w:sz w:val="22"/>
          <w:szCs w:val="22"/>
        </w:rPr>
        <w:t xml:space="preserve">A Reference </w:t>
      </w:r>
      <w:r w:rsidR="00D8638A">
        <w:rPr>
          <w:rFonts w:cs="Arial"/>
          <w:sz w:val="22"/>
          <w:szCs w:val="22"/>
        </w:rPr>
        <w:t>Check template</w:t>
      </w:r>
      <w:r w:rsidRPr="009525B1">
        <w:rPr>
          <w:rFonts w:cs="Arial"/>
          <w:sz w:val="22"/>
          <w:szCs w:val="22"/>
        </w:rPr>
        <w:t xml:space="preserve"> </w:t>
      </w:r>
      <w:r w:rsidR="00D8638A">
        <w:rPr>
          <w:rFonts w:cs="Arial"/>
          <w:sz w:val="22"/>
          <w:szCs w:val="22"/>
        </w:rPr>
        <w:t>has</w:t>
      </w:r>
      <w:r w:rsidR="00E768EF">
        <w:rPr>
          <w:rFonts w:cs="Arial"/>
          <w:sz w:val="22"/>
          <w:szCs w:val="22"/>
        </w:rPr>
        <w:t xml:space="preserve"> </w:t>
      </w:r>
      <w:r w:rsidRPr="009525B1">
        <w:rPr>
          <w:rFonts w:cs="Arial"/>
          <w:sz w:val="22"/>
          <w:szCs w:val="22"/>
        </w:rPr>
        <w:t>four main types of questions that are designed for different purposes</w:t>
      </w:r>
      <w:r w:rsidR="005A4D40">
        <w:rPr>
          <w:rFonts w:cs="Arial"/>
          <w:sz w:val="22"/>
          <w:szCs w:val="22"/>
        </w:rPr>
        <w:t>:</w:t>
      </w:r>
    </w:p>
    <w:p w14:paraId="25EF35DC" w14:textId="5A662B0E" w:rsidR="00625AF9" w:rsidRPr="009525B1" w:rsidRDefault="00625AF9" w:rsidP="00625AF9">
      <w:pPr>
        <w:pStyle w:val="ListParagraph"/>
        <w:numPr>
          <w:ilvl w:val="0"/>
          <w:numId w:val="47"/>
        </w:numPr>
        <w:rPr>
          <w:rFonts w:cs="Arial"/>
          <w:sz w:val="22"/>
          <w:szCs w:val="22"/>
        </w:rPr>
      </w:pPr>
      <w:r w:rsidRPr="009525B1">
        <w:rPr>
          <w:rFonts w:cs="Arial"/>
          <w:b/>
          <w:sz w:val="22"/>
          <w:szCs w:val="22"/>
        </w:rPr>
        <w:t>Preliminary questions</w:t>
      </w:r>
      <w:r w:rsidRPr="009525B1">
        <w:rPr>
          <w:rFonts w:cs="Arial"/>
          <w:sz w:val="22"/>
          <w:szCs w:val="22"/>
        </w:rPr>
        <w:t xml:space="preserve"> -</w:t>
      </w:r>
      <w:r w:rsidR="00E768EF">
        <w:rPr>
          <w:rFonts w:cs="Arial"/>
          <w:sz w:val="22"/>
          <w:szCs w:val="22"/>
        </w:rPr>
        <w:t xml:space="preserve"> </w:t>
      </w:r>
      <w:r w:rsidRPr="009525B1">
        <w:rPr>
          <w:rFonts w:cs="Arial"/>
          <w:sz w:val="22"/>
          <w:szCs w:val="22"/>
        </w:rPr>
        <w:t>The reference check typically begins with a series of open-ended questions to help the reference checker gain a clear understanding of the reference provider’s working relationship with the applicant, as well as the applicant’s strengths and areas for development.</w:t>
      </w:r>
    </w:p>
    <w:p w14:paraId="64F205A6" w14:textId="170FB119" w:rsidR="00625AF9" w:rsidRPr="009525B1" w:rsidRDefault="00625AF9" w:rsidP="00625AF9">
      <w:pPr>
        <w:pStyle w:val="ListParagraph"/>
        <w:numPr>
          <w:ilvl w:val="0"/>
          <w:numId w:val="47"/>
        </w:numPr>
        <w:rPr>
          <w:rFonts w:cs="Arial"/>
          <w:sz w:val="22"/>
          <w:szCs w:val="22"/>
        </w:rPr>
      </w:pPr>
      <w:r w:rsidRPr="009525B1">
        <w:rPr>
          <w:rFonts w:cs="Arial"/>
          <w:b/>
          <w:sz w:val="22"/>
          <w:szCs w:val="22"/>
        </w:rPr>
        <w:t>Questions for verification</w:t>
      </w:r>
      <w:r w:rsidRPr="009525B1">
        <w:rPr>
          <w:rFonts w:cs="Arial"/>
          <w:sz w:val="22"/>
          <w:szCs w:val="22"/>
        </w:rPr>
        <w:t xml:space="preserve"> - These questions serve to verify applicant information from other selection methods</w:t>
      </w:r>
      <w:r w:rsidR="005A4D40">
        <w:rPr>
          <w:rFonts w:cs="Arial"/>
          <w:sz w:val="22"/>
          <w:szCs w:val="22"/>
        </w:rPr>
        <w:t>,</w:t>
      </w:r>
      <w:r w:rsidRPr="009525B1">
        <w:rPr>
          <w:rFonts w:cs="Arial"/>
          <w:sz w:val="22"/>
          <w:szCs w:val="22"/>
        </w:rPr>
        <w:t xml:space="preserve"> such as the interview.</w:t>
      </w:r>
    </w:p>
    <w:p w14:paraId="33CF8B25" w14:textId="1C8EAA6E" w:rsidR="00625AF9" w:rsidRPr="009525B1" w:rsidRDefault="00625AF9" w:rsidP="00625AF9">
      <w:pPr>
        <w:pStyle w:val="ListParagraph"/>
        <w:numPr>
          <w:ilvl w:val="0"/>
          <w:numId w:val="47"/>
        </w:numPr>
        <w:rPr>
          <w:rFonts w:cs="Arial"/>
          <w:sz w:val="22"/>
          <w:szCs w:val="22"/>
        </w:rPr>
      </w:pPr>
      <w:r w:rsidRPr="009525B1">
        <w:rPr>
          <w:rFonts w:cs="Arial"/>
          <w:b/>
          <w:sz w:val="22"/>
          <w:szCs w:val="22"/>
        </w:rPr>
        <w:t>Job specific questions -</w:t>
      </w:r>
      <w:r w:rsidRPr="009525B1">
        <w:rPr>
          <w:rFonts w:cs="Arial"/>
          <w:sz w:val="22"/>
          <w:szCs w:val="22"/>
        </w:rPr>
        <w:t xml:space="preserve"> These questions ask reference providers to describe specific actions that the applicant has taken to demonstrate a series of job-relevant skills and competencies. The reference checker’s primary objective is to obtain facts</w:t>
      </w:r>
      <w:r w:rsidR="005A4D40">
        <w:rPr>
          <w:rFonts w:cs="Arial"/>
          <w:sz w:val="22"/>
          <w:szCs w:val="22"/>
        </w:rPr>
        <w:t xml:space="preserve"> and</w:t>
      </w:r>
      <w:r w:rsidRPr="009525B1">
        <w:rPr>
          <w:rFonts w:cs="Arial"/>
          <w:sz w:val="22"/>
          <w:szCs w:val="22"/>
        </w:rPr>
        <w:t xml:space="preserve"> relevant examples, rather than opinions or general statements.</w:t>
      </w:r>
    </w:p>
    <w:p w14:paraId="3C19DC1D" w14:textId="77777777" w:rsidR="00625AF9" w:rsidRPr="009525B1" w:rsidRDefault="00625AF9" w:rsidP="00625AF9">
      <w:pPr>
        <w:pStyle w:val="ListParagraph"/>
        <w:numPr>
          <w:ilvl w:val="0"/>
          <w:numId w:val="47"/>
        </w:numPr>
        <w:rPr>
          <w:rFonts w:cs="Arial"/>
          <w:sz w:val="22"/>
          <w:szCs w:val="22"/>
        </w:rPr>
      </w:pPr>
      <w:r w:rsidRPr="009525B1">
        <w:rPr>
          <w:rFonts w:cs="Arial"/>
          <w:b/>
          <w:sz w:val="22"/>
          <w:szCs w:val="22"/>
        </w:rPr>
        <w:t>Overall performance questions</w:t>
      </w:r>
      <w:r w:rsidRPr="009525B1">
        <w:rPr>
          <w:rFonts w:cs="Arial"/>
          <w:sz w:val="22"/>
          <w:szCs w:val="22"/>
        </w:rPr>
        <w:t xml:space="preserve"> - Questions about </w:t>
      </w:r>
      <w:r w:rsidR="00D8638A">
        <w:rPr>
          <w:rFonts w:cs="Arial"/>
          <w:sz w:val="22"/>
          <w:szCs w:val="22"/>
        </w:rPr>
        <w:t>attendance and conduct.</w:t>
      </w:r>
    </w:p>
    <w:p w14:paraId="471E1DED" w14:textId="77777777" w:rsidR="00625AF9" w:rsidRPr="009525B1" w:rsidRDefault="00625AF9" w:rsidP="00625AF9">
      <w:pPr>
        <w:pStyle w:val="ListParagraph"/>
        <w:ind w:left="360"/>
        <w:rPr>
          <w:rFonts w:cs="Arial"/>
          <w:sz w:val="22"/>
          <w:szCs w:val="22"/>
        </w:rPr>
      </w:pPr>
    </w:p>
    <w:p w14:paraId="696EDB52" w14:textId="77777777" w:rsidR="00625AF9" w:rsidRPr="009525B1" w:rsidRDefault="00625AF9" w:rsidP="007E1FEA">
      <w:pPr>
        <w:pStyle w:val="ListParagraph"/>
        <w:keepNext/>
        <w:numPr>
          <w:ilvl w:val="0"/>
          <w:numId w:val="43"/>
        </w:numPr>
        <w:autoSpaceDE w:val="0"/>
        <w:autoSpaceDN w:val="0"/>
        <w:adjustRightInd w:val="0"/>
        <w:spacing w:before="0" w:after="0" w:line="240" w:lineRule="auto"/>
        <w:rPr>
          <w:rFonts w:cs="Times New Roman"/>
          <w:b/>
          <w:bCs/>
          <w:sz w:val="22"/>
          <w:szCs w:val="22"/>
        </w:rPr>
      </w:pPr>
      <w:r w:rsidRPr="009525B1">
        <w:rPr>
          <w:rFonts w:cs="Times New Roman"/>
          <w:b/>
          <w:bCs/>
          <w:sz w:val="22"/>
          <w:szCs w:val="22"/>
        </w:rPr>
        <w:t>Who should conduct the reference check interview?</w:t>
      </w:r>
    </w:p>
    <w:p w14:paraId="5CE0CAE7" w14:textId="5761BFE6" w:rsidR="00625AF9" w:rsidRPr="009525B1" w:rsidRDefault="00625AF9" w:rsidP="007E1FEA">
      <w:pPr>
        <w:keepNext/>
        <w:rPr>
          <w:rFonts w:cs="Arial"/>
          <w:sz w:val="22"/>
          <w:szCs w:val="22"/>
        </w:rPr>
      </w:pPr>
      <w:r w:rsidRPr="009525B1">
        <w:rPr>
          <w:rFonts w:cs="Arial"/>
          <w:sz w:val="22"/>
          <w:szCs w:val="22"/>
        </w:rPr>
        <w:t xml:space="preserve">Ideally, the reference </w:t>
      </w:r>
      <w:r w:rsidR="00D8638A">
        <w:rPr>
          <w:rFonts w:cs="Arial"/>
          <w:sz w:val="22"/>
          <w:szCs w:val="22"/>
        </w:rPr>
        <w:t>checks</w:t>
      </w:r>
      <w:r w:rsidR="00E768EF">
        <w:rPr>
          <w:rFonts w:cs="Arial"/>
          <w:sz w:val="22"/>
          <w:szCs w:val="22"/>
        </w:rPr>
        <w:t xml:space="preserve"> </w:t>
      </w:r>
      <w:r w:rsidRPr="009525B1">
        <w:rPr>
          <w:rFonts w:cs="Arial"/>
          <w:sz w:val="22"/>
          <w:szCs w:val="22"/>
        </w:rPr>
        <w:t xml:space="preserve">should be </w:t>
      </w:r>
      <w:r w:rsidR="00D8638A">
        <w:rPr>
          <w:rFonts w:cs="Arial"/>
          <w:sz w:val="22"/>
          <w:szCs w:val="22"/>
        </w:rPr>
        <w:t xml:space="preserve">done </w:t>
      </w:r>
      <w:r w:rsidRPr="009525B1">
        <w:rPr>
          <w:rFonts w:cs="Arial"/>
          <w:sz w:val="22"/>
          <w:szCs w:val="22"/>
        </w:rPr>
        <w:t xml:space="preserve">by the hiring manager; the person who will be supervising the new employee and who is responsible for the appointment; or someone who has </w:t>
      </w:r>
      <w:r w:rsidR="00D8638A">
        <w:rPr>
          <w:rFonts w:cs="Arial"/>
          <w:sz w:val="22"/>
          <w:szCs w:val="22"/>
        </w:rPr>
        <w:t>good</w:t>
      </w:r>
      <w:r w:rsidRPr="009525B1">
        <w:rPr>
          <w:rFonts w:cs="Arial"/>
          <w:sz w:val="22"/>
          <w:szCs w:val="22"/>
        </w:rPr>
        <w:t xml:space="preserve"> knowledge of the position. </w:t>
      </w:r>
    </w:p>
    <w:p w14:paraId="36D4F242" w14:textId="77777777" w:rsidR="00625AF9" w:rsidRPr="009525B1" w:rsidRDefault="00625AF9" w:rsidP="00625AF9">
      <w:pPr>
        <w:pStyle w:val="ListParagraph"/>
        <w:numPr>
          <w:ilvl w:val="0"/>
          <w:numId w:val="43"/>
        </w:numPr>
        <w:autoSpaceDE w:val="0"/>
        <w:autoSpaceDN w:val="0"/>
        <w:adjustRightInd w:val="0"/>
        <w:spacing w:before="0" w:after="0" w:line="240" w:lineRule="auto"/>
        <w:rPr>
          <w:rFonts w:cs="Times New Roman"/>
          <w:b/>
          <w:bCs/>
          <w:sz w:val="22"/>
          <w:szCs w:val="22"/>
        </w:rPr>
      </w:pPr>
      <w:r w:rsidRPr="009525B1">
        <w:rPr>
          <w:rFonts w:cs="Times New Roman"/>
          <w:b/>
          <w:bCs/>
          <w:sz w:val="22"/>
          <w:szCs w:val="22"/>
        </w:rPr>
        <w:t>How should the reference check interview be conducted?</w:t>
      </w:r>
    </w:p>
    <w:p w14:paraId="225EAEDC" w14:textId="3977DAA2" w:rsidR="00625AF9" w:rsidRPr="009525B1" w:rsidRDefault="00625AF9" w:rsidP="00625AF9">
      <w:pPr>
        <w:rPr>
          <w:rFonts w:cs="Arial"/>
          <w:sz w:val="22"/>
          <w:szCs w:val="22"/>
        </w:rPr>
      </w:pPr>
      <w:r w:rsidRPr="009525B1">
        <w:rPr>
          <w:rFonts w:cs="Arial"/>
          <w:sz w:val="22"/>
          <w:szCs w:val="22"/>
        </w:rPr>
        <w:t>The reference check interview is usually conducted over the phone. Although it is also possible to check references in writing, this practice is not recommended</w:t>
      </w:r>
      <w:r w:rsidR="00D8638A">
        <w:rPr>
          <w:rFonts w:cs="Arial"/>
          <w:sz w:val="22"/>
          <w:szCs w:val="22"/>
        </w:rPr>
        <w:t xml:space="preserve"> </w:t>
      </w:r>
      <w:r w:rsidRPr="009525B1">
        <w:rPr>
          <w:rFonts w:cs="Arial"/>
          <w:sz w:val="22"/>
          <w:szCs w:val="22"/>
        </w:rPr>
        <w:t xml:space="preserve">since written reference checks do not make </w:t>
      </w:r>
      <w:r w:rsidRPr="009525B1">
        <w:rPr>
          <w:rFonts w:cs="Arial"/>
          <w:sz w:val="22"/>
          <w:szCs w:val="22"/>
        </w:rPr>
        <w:lastRenderedPageBreak/>
        <w:t>it possible to ask follow-up questions</w:t>
      </w:r>
      <w:r w:rsidR="005A4D40">
        <w:rPr>
          <w:rFonts w:cs="Arial"/>
          <w:sz w:val="22"/>
          <w:szCs w:val="22"/>
        </w:rPr>
        <w:t>,</w:t>
      </w:r>
      <w:r w:rsidRPr="009525B1">
        <w:rPr>
          <w:rFonts w:cs="Arial"/>
          <w:sz w:val="22"/>
          <w:szCs w:val="22"/>
        </w:rPr>
        <w:t xml:space="preserve"> or to observe and record observations such as hesitations, inconsistencies or spontaneous remarks. Written reference checks should be used as a last resort. </w:t>
      </w:r>
    </w:p>
    <w:p w14:paraId="25670271" w14:textId="77777777" w:rsidR="00625AF9" w:rsidRPr="009525B1" w:rsidRDefault="00625AF9" w:rsidP="00625AF9">
      <w:pPr>
        <w:pStyle w:val="NormalWeb"/>
        <w:numPr>
          <w:ilvl w:val="0"/>
          <w:numId w:val="43"/>
        </w:numPr>
        <w:spacing w:before="0" w:beforeAutospacing="0" w:after="0" w:afterAutospacing="0"/>
        <w:rPr>
          <w:rFonts w:asciiTheme="minorHAnsi" w:hAnsiTheme="minorHAnsi"/>
          <w:b/>
          <w:bCs/>
          <w:sz w:val="22"/>
          <w:szCs w:val="22"/>
        </w:rPr>
      </w:pPr>
      <w:r w:rsidRPr="009525B1">
        <w:rPr>
          <w:rFonts w:asciiTheme="minorHAnsi" w:hAnsiTheme="minorHAnsi"/>
          <w:b/>
          <w:sz w:val="22"/>
          <w:szCs w:val="22"/>
        </w:rPr>
        <w:t xml:space="preserve">How many </w:t>
      </w:r>
      <w:r w:rsidRPr="009525B1">
        <w:rPr>
          <w:rFonts w:asciiTheme="minorHAnsi" w:hAnsiTheme="minorHAnsi"/>
          <w:b/>
          <w:bCs/>
          <w:sz w:val="22"/>
          <w:szCs w:val="22"/>
        </w:rPr>
        <w:t>references should I contact?</w:t>
      </w:r>
    </w:p>
    <w:p w14:paraId="7BD57EB1" w14:textId="77777777" w:rsidR="00625AF9" w:rsidRPr="009525B1" w:rsidRDefault="00625AF9" w:rsidP="00625AF9">
      <w:pPr>
        <w:rPr>
          <w:rFonts w:cs="Arial"/>
          <w:sz w:val="22"/>
          <w:szCs w:val="22"/>
        </w:rPr>
      </w:pPr>
      <w:r w:rsidRPr="009525B1">
        <w:rPr>
          <w:rFonts w:cs="Arial"/>
          <w:sz w:val="22"/>
          <w:szCs w:val="22"/>
        </w:rPr>
        <w:t xml:space="preserve">This depends on the quality of the references you receive and the length and variety of the applicant’s work </w:t>
      </w:r>
      <w:r w:rsidR="00D8638A">
        <w:rPr>
          <w:rFonts w:cs="Arial"/>
          <w:sz w:val="22"/>
          <w:szCs w:val="22"/>
        </w:rPr>
        <w:t>history</w:t>
      </w:r>
      <w:r w:rsidRPr="009525B1">
        <w:rPr>
          <w:rFonts w:cs="Arial"/>
          <w:sz w:val="22"/>
          <w:szCs w:val="22"/>
        </w:rPr>
        <w:t xml:space="preserve">. Your goal is to obtain enough relevant reference information to make an informed hiring decision. </w:t>
      </w:r>
    </w:p>
    <w:p w14:paraId="486A3DBE" w14:textId="7CECA3BE" w:rsidR="00625AF9" w:rsidRPr="009525B1" w:rsidRDefault="00625AF9" w:rsidP="00625AF9">
      <w:pPr>
        <w:rPr>
          <w:rFonts w:cs="Arial"/>
          <w:sz w:val="22"/>
          <w:szCs w:val="22"/>
        </w:rPr>
      </w:pPr>
      <w:r w:rsidRPr="009525B1">
        <w:rPr>
          <w:rFonts w:cs="Arial"/>
          <w:sz w:val="22"/>
          <w:szCs w:val="22"/>
        </w:rPr>
        <w:t xml:space="preserve">For most applicants, </w:t>
      </w:r>
      <w:r w:rsidR="00D8638A">
        <w:rPr>
          <w:rFonts w:cs="Arial"/>
          <w:sz w:val="22"/>
          <w:szCs w:val="22"/>
        </w:rPr>
        <w:t>one</w:t>
      </w:r>
      <w:r w:rsidR="005A4D40">
        <w:rPr>
          <w:rFonts w:cs="Arial"/>
          <w:sz w:val="22"/>
          <w:szCs w:val="22"/>
        </w:rPr>
        <w:t xml:space="preserve"> to </w:t>
      </w:r>
      <w:r w:rsidR="00D8638A">
        <w:rPr>
          <w:rFonts w:cs="Arial"/>
          <w:sz w:val="22"/>
          <w:szCs w:val="22"/>
        </w:rPr>
        <w:t>two</w:t>
      </w:r>
      <w:r w:rsidRPr="009525B1">
        <w:rPr>
          <w:rFonts w:cs="Arial"/>
          <w:sz w:val="22"/>
          <w:szCs w:val="22"/>
        </w:rPr>
        <w:t xml:space="preserve"> references </w:t>
      </w:r>
      <w:r w:rsidR="00D8638A">
        <w:rPr>
          <w:rFonts w:cs="Arial"/>
          <w:sz w:val="22"/>
          <w:szCs w:val="22"/>
        </w:rPr>
        <w:t>should</w:t>
      </w:r>
      <w:r w:rsidRPr="009525B1">
        <w:rPr>
          <w:rFonts w:cs="Arial"/>
          <w:sz w:val="22"/>
          <w:szCs w:val="22"/>
        </w:rPr>
        <w:t xml:space="preserve"> be sufficient</w:t>
      </w:r>
      <w:r w:rsidR="00D8638A">
        <w:rPr>
          <w:rFonts w:cs="Arial"/>
          <w:sz w:val="22"/>
          <w:szCs w:val="22"/>
        </w:rPr>
        <w:t>.</w:t>
      </w:r>
      <w:r w:rsidR="00E768EF">
        <w:rPr>
          <w:rFonts w:cs="Arial"/>
          <w:sz w:val="22"/>
          <w:szCs w:val="22"/>
        </w:rPr>
        <w:t xml:space="preserve"> </w:t>
      </w:r>
      <w:r w:rsidR="00D8638A">
        <w:rPr>
          <w:rFonts w:cs="Arial"/>
          <w:sz w:val="22"/>
          <w:szCs w:val="22"/>
        </w:rPr>
        <w:t>I</w:t>
      </w:r>
      <w:r w:rsidRPr="009525B1">
        <w:rPr>
          <w:rFonts w:cs="Arial"/>
          <w:sz w:val="22"/>
          <w:szCs w:val="22"/>
        </w:rPr>
        <w:t xml:space="preserve">f the applicant has held a series of short-term jobs, you may need to speak to several supervisors to obtain the information you need. On the other hand, if the current supervisor has managed the applicant for several years in a relevant role, one reference may </w:t>
      </w:r>
      <w:r w:rsidR="00D8638A">
        <w:rPr>
          <w:rFonts w:cs="Arial"/>
          <w:sz w:val="22"/>
          <w:szCs w:val="22"/>
        </w:rPr>
        <w:t>be sufficient.</w:t>
      </w:r>
    </w:p>
    <w:p w14:paraId="2ECF7C2A" w14:textId="77777777" w:rsidR="00625AF9" w:rsidRPr="009525B1" w:rsidRDefault="00625AF9" w:rsidP="00625AF9">
      <w:pPr>
        <w:pStyle w:val="NormalWeb"/>
        <w:numPr>
          <w:ilvl w:val="0"/>
          <w:numId w:val="43"/>
        </w:numPr>
        <w:spacing w:before="0" w:beforeAutospacing="0" w:after="0" w:afterAutospacing="0"/>
        <w:rPr>
          <w:rFonts w:asciiTheme="minorHAnsi" w:hAnsiTheme="minorHAnsi"/>
          <w:b/>
          <w:sz w:val="22"/>
          <w:szCs w:val="22"/>
        </w:rPr>
      </w:pPr>
      <w:r w:rsidRPr="009525B1">
        <w:rPr>
          <w:rFonts w:asciiTheme="minorHAnsi" w:hAnsiTheme="minorHAnsi"/>
          <w:b/>
          <w:sz w:val="22"/>
          <w:szCs w:val="22"/>
        </w:rPr>
        <w:t>The applicant’s references from a previous organization say that company policy prohibits them from providing reference information. What should I do?</w:t>
      </w:r>
    </w:p>
    <w:p w14:paraId="68DB1E70" w14:textId="6FBC5B27" w:rsidR="00625AF9" w:rsidRPr="009525B1" w:rsidRDefault="00D8638A" w:rsidP="00625AF9">
      <w:pPr>
        <w:rPr>
          <w:rFonts w:cs="Arial"/>
          <w:sz w:val="22"/>
          <w:szCs w:val="22"/>
        </w:rPr>
      </w:pPr>
      <w:r>
        <w:rPr>
          <w:rFonts w:cs="Arial"/>
          <w:sz w:val="22"/>
          <w:szCs w:val="22"/>
        </w:rPr>
        <w:t>Speak to the applicant</w:t>
      </w:r>
      <w:r w:rsidR="005A4D40">
        <w:rPr>
          <w:rFonts w:cs="Arial"/>
          <w:sz w:val="22"/>
          <w:szCs w:val="22"/>
        </w:rPr>
        <w:t>;</w:t>
      </w:r>
      <w:r>
        <w:rPr>
          <w:rFonts w:cs="Arial"/>
          <w:sz w:val="22"/>
          <w:szCs w:val="22"/>
        </w:rPr>
        <w:t xml:space="preserve"> </w:t>
      </w:r>
      <w:r w:rsidR="005A4D40">
        <w:rPr>
          <w:rFonts w:cs="Arial"/>
          <w:sz w:val="22"/>
          <w:szCs w:val="22"/>
        </w:rPr>
        <w:t>they</w:t>
      </w:r>
      <w:r w:rsidR="00625AF9" w:rsidRPr="009525B1">
        <w:rPr>
          <w:rFonts w:cs="Arial"/>
          <w:sz w:val="22"/>
          <w:szCs w:val="22"/>
        </w:rPr>
        <w:t xml:space="preserve"> may not have been aware of this policy. In most cases, applicants are able to provide alternate names, such as past supervisors who no longer work for that organization, or a contractor who works closely with the organization</w:t>
      </w:r>
      <w:r w:rsidR="005A4D40">
        <w:rPr>
          <w:rFonts w:cs="Arial"/>
          <w:sz w:val="22"/>
          <w:szCs w:val="22"/>
        </w:rPr>
        <w:t>,</w:t>
      </w:r>
      <w:r w:rsidR="00625AF9" w:rsidRPr="009525B1">
        <w:rPr>
          <w:rFonts w:cs="Arial"/>
          <w:sz w:val="22"/>
          <w:szCs w:val="22"/>
        </w:rPr>
        <w:t xml:space="preserve"> but is not bound by the same policy. The onus lies with the applicant to provide you with viable, valid reference names.</w:t>
      </w:r>
      <w:r w:rsidR="00E768EF">
        <w:rPr>
          <w:rFonts w:cs="Arial"/>
          <w:sz w:val="22"/>
          <w:szCs w:val="22"/>
        </w:rPr>
        <w:t xml:space="preserve"> </w:t>
      </w:r>
      <w:r w:rsidR="00625AF9" w:rsidRPr="009525B1">
        <w:rPr>
          <w:rFonts w:cs="Arial"/>
          <w:sz w:val="22"/>
          <w:szCs w:val="22"/>
        </w:rPr>
        <w:t xml:space="preserve"> </w:t>
      </w:r>
    </w:p>
    <w:p w14:paraId="392B9DF5" w14:textId="67D76A24" w:rsidR="00625AF9" w:rsidRPr="009525B1" w:rsidRDefault="00625AF9" w:rsidP="00625AF9">
      <w:pPr>
        <w:pStyle w:val="ListParagraph"/>
        <w:numPr>
          <w:ilvl w:val="0"/>
          <w:numId w:val="43"/>
        </w:numPr>
        <w:spacing w:before="0"/>
        <w:rPr>
          <w:rFonts w:cs="Arial"/>
          <w:b/>
          <w:sz w:val="22"/>
          <w:szCs w:val="22"/>
        </w:rPr>
      </w:pPr>
      <w:r w:rsidRPr="009525B1">
        <w:rPr>
          <w:rFonts w:cs="Arial"/>
          <w:b/>
          <w:sz w:val="22"/>
          <w:szCs w:val="22"/>
        </w:rPr>
        <w:t xml:space="preserve">The applicant does not want to provide </w:t>
      </w:r>
      <w:r w:rsidR="005A4D40">
        <w:rPr>
          <w:rFonts w:cs="Arial"/>
          <w:b/>
          <w:sz w:val="22"/>
          <w:szCs w:val="22"/>
        </w:rPr>
        <w:t>their</w:t>
      </w:r>
      <w:r w:rsidRPr="009525B1">
        <w:rPr>
          <w:rFonts w:cs="Arial"/>
          <w:b/>
          <w:sz w:val="22"/>
          <w:szCs w:val="22"/>
        </w:rPr>
        <w:t xml:space="preserve"> current supervisor’s name, for fear of jeopardizing their current job.</w:t>
      </w:r>
      <w:r w:rsidR="00E768EF">
        <w:rPr>
          <w:rFonts w:cs="Arial"/>
          <w:b/>
          <w:sz w:val="22"/>
          <w:szCs w:val="22"/>
        </w:rPr>
        <w:t xml:space="preserve"> </w:t>
      </w:r>
      <w:r w:rsidRPr="009525B1">
        <w:rPr>
          <w:rFonts w:cs="Arial"/>
          <w:b/>
          <w:sz w:val="22"/>
          <w:szCs w:val="22"/>
        </w:rPr>
        <w:t>What should I do?</w:t>
      </w:r>
    </w:p>
    <w:p w14:paraId="59578FBA" w14:textId="77777777" w:rsidR="00625AF9" w:rsidRPr="009525B1" w:rsidRDefault="00625AF9" w:rsidP="00625AF9">
      <w:pPr>
        <w:rPr>
          <w:rFonts w:cs="Arial"/>
          <w:sz w:val="22"/>
          <w:szCs w:val="22"/>
        </w:rPr>
      </w:pPr>
      <w:r w:rsidRPr="009525B1">
        <w:rPr>
          <w:rFonts w:cs="Arial"/>
          <w:sz w:val="22"/>
          <w:szCs w:val="22"/>
        </w:rPr>
        <w:t xml:space="preserve">This is an understandable reaction. However, without contacting the current supervisor, you may not have the full picture, and you are potentially missing the most relevant and up-to-date information about the individual’s present or most recent performance. </w:t>
      </w:r>
    </w:p>
    <w:p w14:paraId="03146109" w14:textId="7E9626FC" w:rsidR="006379AC" w:rsidRDefault="00625AF9" w:rsidP="00625AF9">
      <w:pPr>
        <w:rPr>
          <w:rFonts w:cs="Arial"/>
          <w:sz w:val="22"/>
          <w:szCs w:val="22"/>
        </w:rPr>
      </w:pPr>
      <w:r w:rsidRPr="009525B1">
        <w:rPr>
          <w:rFonts w:cs="Arial"/>
          <w:sz w:val="22"/>
          <w:szCs w:val="22"/>
        </w:rPr>
        <w:t>Applicants outside the BC Public Service may be reluctant to provide current supervisor reference early on in the hiring process.</w:t>
      </w:r>
      <w:r w:rsidR="00E768EF">
        <w:rPr>
          <w:rFonts w:cs="Arial"/>
          <w:sz w:val="22"/>
          <w:szCs w:val="22"/>
        </w:rPr>
        <w:t xml:space="preserve"> </w:t>
      </w:r>
      <w:r w:rsidR="00D8638A">
        <w:rPr>
          <w:rFonts w:cs="Arial"/>
          <w:sz w:val="22"/>
          <w:szCs w:val="22"/>
        </w:rPr>
        <w:t>They</w:t>
      </w:r>
      <w:r w:rsidRPr="009525B1">
        <w:rPr>
          <w:rFonts w:cs="Arial"/>
          <w:sz w:val="22"/>
          <w:szCs w:val="22"/>
        </w:rPr>
        <w:t xml:space="preserve"> may want to understand the terms of the pending offer and they may not want to provide their current supervisor reference until they are confident that they really want the job.</w:t>
      </w:r>
      <w:r w:rsidR="00E768EF">
        <w:rPr>
          <w:rFonts w:cs="Arial"/>
          <w:sz w:val="22"/>
          <w:szCs w:val="22"/>
        </w:rPr>
        <w:t xml:space="preserve"> </w:t>
      </w:r>
      <w:r w:rsidRPr="009525B1">
        <w:rPr>
          <w:rFonts w:cs="Arial"/>
          <w:sz w:val="22"/>
          <w:szCs w:val="22"/>
        </w:rPr>
        <w:t>It is completely understandable, and you can share such details with the external applicant prior to completing the reference check with the current supervisor.</w:t>
      </w:r>
      <w:r w:rsidR="00E768EF">
        <w:rPr>
          <w:rFonts w:cs="Arial"/>
          <w:sz w:val="22"/>
          <w:szCs w:val="22"/>
        </w:rPr>
        <w:t xml:space="preserve"> </w:t>
      </w:r>
      <w:r w:rsidR="005D481E">
        <w:rPr>
          <w:rFonts w:cs="Arial"/>
          <w:sz w:val="22"/>
          <w:szCs w:val="22"/>
        </w:rPr>
        <w:t>You may also decide to not contact the current supervisor reference and contact previous supervisor only.</w:t>
      </w:r>
      <w:r w:rsidR="006379AC">
        <w:rPr>
          <w:rFonts w:cs="Arial"/>
          <w:sz w:val="22"/>
          <w:szCs w:val="22"/>
        </w:rPr>
        <w:br/>
      </w:r>
      <w:r w:rsidR="006379AC">
        <w:rPr>
          <w:rFonts w:cs="Arial"/>
          <w:sz w:val="22"/>
          <w:szCs w:val="22"/>
        </w:rPr>
        <w:br/>
      </w:r>
      <w:r w:rsidR="006379AC" w:rsidRPr="007E1FEA">
        <w:rPr>
          <w:rFonts w:cs="Arial"/>
          <w:b/>
          <w:bCs/>
          <w:sz w:val="22"/>
          <w:szCs w:val="22"/>
        </w:rPr>
        <w:t>14.</w:t>
      </w:r>
      <w:r w:rsidR="007E1FEA">
        <w:rPr>
          <w:rFonts w:cs="Arial"/>
          <w:b/>
          <w:bCs/>
          <w:sz w:val="22"/>
          <w:szCs w:val="22"/>
        </w:rPr>
        <w:t xml:space="preserve"> </w:t>
      </w:r>
      <w:r w:rsidR="006379AC">
        <w:rPr>
          <w:rFonts w:cs="Arial"/>
          <w:b/>
          <w:bCs/>
          <w:sz w:val="22"/>
          <w:szCs w:val="22"/>
        </w:rPr>
        <w:t xml:space="preserve">If I don’t have an offer for external candidates yet, can I place them on my eligibility list and do the reference check when and if a vacancy becomes available? </w:t>
      </w:r>
    </w:p>
    <w:p w14:paraId="0F31B69A" w14:textId="27E9E99A" w:rsidR="00625AF9" w:rsidRPr="009525B1" w:rsidRDefault="006379AC" w:rsidP="00625AF9">
      <w:pPr>
        <w:rPr>
          <w:rFonts w:cs="Arial"/>
          <w:sz w:val="22"/>
          <w:szCs w:val="22"/>
        </w:rPr>
      </w:pPr>
      <w:r>
        <w:rPr>
          <w:rFonts w:cs="Arial"/>
          <w:sz w:val="22"/>
          <w:szCs w:val="22"/>
        </w:rPr>
        <w:t xml:space="preserve">External applicants being placed on the eligibility list may have their reference checks deferred to the time of offer, at the discretion of the hiring manager. In order to do so, the eligibility list placement letter </w:t>
      </w:r>
      <w:r w:rsidRPr="007E1FEA">
        <w:rPr>
          <w:rFonts w:cs="Arial"/>
          <w:sz w:val="22"/>
          <w:szCs w:val="22"/>
          <w:u w:val="single"/>
        </w:rPr>
        <w:t>must</w:t>
      </w:r>
      <w:r>
        <w:rPr>
          <w:rFonts w:cs="Arial"/>
          <w:sz w:val="22"/>
          <w:szCs w:val="22"/>
        </w:rPr>
        <w:t xml:space="preserve"> state that any potential future offer is subject to successful reference/ past work performance checks. </w:t>
      </w:r>
      <w:r w:rsidR="000E68D7">
        <w:rPr>
          <w:rFonts w:cs="Arial"/>
          <w:sz w:val="22"/>
          <w:szCs w:val="22"/>
        </w:rPr>
        <w:t>This applies to external candidates only.</w:t>
      </w:r>
    </w:p>
    <w:p w14:paraId="0136F83B" w14:textId="6A6C13DB" w:rsidR="00625AF9" w:rsidRPr="009525B1" w:rsidRDefault="00625AF9" w:rsidP="00625AF9">
      <w:pPr>
        <w:pStyle w:val="Heading1"/>
      </w:pPr>
      <w:bookmarkStart w:id="7" w:name="_Toc471893953"/>
      <w:r w:rsidRPr="009525B1">
        <w:t>Part 2:</w:t>
      </w:r>
      <w:r w:rsidR="00E768EF">
        <w:t xml:space="preserve"> </w:t>
      </w:r>
      <w:r w:rsidRPr="009525B1">
        <w:t>Reference Check Interview</w:t>
      </w:r>
      <w:bookmarkEnd w:id="7"/>
    </w:p>
    <w:p w14:paraId="34DDB172" w14:textId="77777777" w:rsidR="00625AF9" w:rsidRPr="009525B1" w:rsidRDefault="00625AF9" w:rsidP="009525B1">
      <w:pPr>
        <w:pStyle w:val="Heading4"/>
      </w:pPr>
      <w:r w:rsidRPr="009525B1">
        <w:lastRenderedPageBreak/>
        <w:t>Stage 1: Initiating the discussion</w:t>
      </w:r>
    </w:p>
    <w:p w14:paraId="37ED3D3B" w14:textId="0ECC44FA" w:rsidR="00625AF9" w:rsidRPr="009525B1" w:rsidRDefault="00625AF9" w:rsidP="00625AF9">
      <w:pPr>
        <w:autoSpaceDE w:val="0"/>
        <w:autoSpaceDN w:val="0"/>
        <w:adjustRightInd w:val="0"/>
        <w:spacing w:after="0" w:line="240" w:lineRule="auto"/>
        <w:rPr>
          <w:rFonts w:cs="Times New Roman"/>
          <w:i/>
          <w:color w:val="1F497D" w:themeColor="text2"/>
          <w:sz w:val="22"/>
          <w:szCs w:val="22"/>
        </w:rPr>
      </w:pPr>
      <w:r w:rsidRPr="009525B1">
        <w:rPr>
          <w:rFonts w:cs="Times New Roman"/>
          <w:sz w:val="22"/>
          <w:szCs w:val="22"/>
        </w:rPr>
        <w:t>It is important to begin the reference check interview by establishing a comfortable rapport with the reference provider and by ensuring that they understand the purpose, content and duration of the reference check. Provide a brief description of the duties and responsibilities of the target position before raising the points below.</w:t>
      </w:r>
      <w:r w:rsidR="00E768EF">
        <w:rPr>
          <w:rFonts w:cs="Times New Roman"/>
          <w:i/>
          <w:color w:val="1F497D" w:themeColor="text2"/>
          <w:sz w:val="22"/>
          <w:szCs w:val="22"/>
        </w:rPr>
        <w:t xml:space="preserve"> </w:t>
      </w:r>
      <w:r w:rsidRPr="009525B1">
        <w:rPr>
          <w:rFonts w:cs="Times New Roman"/>
          <w:sz w:val="22"/>
          <w:szCs w:val="22"/>
        </w:rPr>
        <w:t>Tell the reference provider that while they are responding to questions, you will be taking notes in order to ensure that their comments are consistent with the competency definitions.</w:t>
      </w:r>
      <w:r w:rsidR="00E768EF">
        <w:rPr>
          <w:rFonts w:cs="Times New Roman"/>
          <w:sz w:val="22"/>
          <w:szCs w:val="22"/>
        </w:rPr>
        <w:t xml:space="preserve"> </w:t>
      </w:r>
      <w:r w:rsidRPr="009525B1">
        <w:rPr>
          <w:sz w:val="22"/>
          <w:szCs w:val="22"/>
        </w:rPr>
        <w:t xml:space="preserve">Explain that the information provided </w:t>
      </w:r>
      <w:r w:rsidR="005D481E">
        <w:rPr>
          <w:sz w:val="22"/>
          <w:szCs w:val="22"/>
        </w:rPr>
        <w:t>can be requested by</w:t>
      </w:r>
      <w:r w:rsidRPr="009525B1">
        <w:rPr>
          <w:sz w:val="22"/>
          <w:szCs w:val="22"/>
        </w:rPr>
        <w:t xml:space="preserve"> the applicant under the Freedom of Information and Privacy Act</w:t>
      </w:r>
      <w:r w:rsidR="005D481E">
        <w:rPr>
          <w:sz w:val="22"/>
          <w:szCs w:val="22"/>
        </w:rPr>
        <w:t>.</w:t>
      </w:r>
      <w:r w:rsidR="00E768EF">
        <w:rPr>
          <w:sz w:val="22"/>
          <w:szCs w:val="22"/>
        </w:rPr>
        <w:t xml:space="preserve"> </w:t>
      </w:r>
      <w:r w:rsidR="005D481E">
        <w:rPr>
          <w:sz w:val="22"/>
          <w:szCs w:val="22"/>
        </w:rPr>
        <w:t>E</w:t>
      </w:r>
      <w:r w:rsidRPr="009525B1">
        <w:rPr>
          <w:rFonts w:cs="Times New Roman"/>
          <w:sz w:val="22"/>
          <w:szCs w:val="22"/>
        </w:rPr>
        <w:t>ncourage the reference provider to provide facts, concrete descriptions, relevant incidents and behavioural examples</w:t>
      </w:r>
      <w:r w:rsidR="005B5E05">
        <w:rPr>
          <w:rFonts w:cs="Times New Roman"/>
          <w:sz w:val="22"/>
          <w:szCs w:val="22"/>
        </w:rPr>
        <w:t>,</w:t>
      </w:r>
      <w:r w:rsidRPr="009525B1">
        <w:rPr>
          <w:rFonts w:cs="Times New Roman"/>
          <w:sz w:val="22"/>
          <w:szCs w:val="22"/>
        </w:rPr>
        <w:t xml:space="preserve"> rather than opinions.</w:t>
      </w:r>
    </w:p>
    <w:p w14:paraId="2352C51C" w14:textId="77777777" w:rsidR="00625AF9" w:rsidRPr="009525B1" w:rsidRDefault="00625AF9" w:rsidP="009525B1">
      <w:pPr>
        <w:pStyle w:val="Heading4"/>
      </w:pPr>
      <w:r w:rsidRPr="009525B1">
        <w:t>Stage 2: general verification questions</w:t>
      </w:r>
    </w:p>
    <w:p w14:paraId="396075AD" w14:textId="2DCE8978" w:rsidR="00625AF9" w:rsidRPr="009525B1" w:rsidRDefault="005D481E" w:rsidP="00625AF9">
      <w:pPr>
        <w:autoSpaceDE w:val="0"/>
        <w:autoSpaceDN w:val="0"/>
        <w:adjustRightInd w:val="0"/>
        <w:spacing w:after="0" w:line="240" w:lineRule="auto"/>
        <w:rPr>
          <w:rFonts w:cs="Times New Roman"/>
          <w:sz w:val="22"/>
          <w:szCs w:val="22"/>
        </w:rPr>
      </w:pPr>
      <w:r>
        <w:rPr>
          <w:rFonts w:cs="Times New Roman"/>
          <w:sz w:val="22"/>
          <w:szCs w:val="22"/>
        </w:rPr>
        <w:t>Ask</w:t>
      </w:r>
      <w:r w:rsidR="00625AF9" w:rsidRPr="009525B1">
        <w:rPr>
          <w:rFonts w:cs="Times New Roman"/>
          <w:sz w:val="22"/>
          <w:szCs w:val="22"/>
        </w:rPr>
        <w:t xml:space="preserve"> the general verification questions included in the Reference Check Temp</w:t>
      </w:r>
      <w:r>
        <w:rPr>
          <w:rFonts w:cs="Times New Roman"/>
          <w:sz w:val="22"/>
          <w:szCs w:val="22"/>
        </w:rPr>
        <w:t>late.</w:t>
      </w:r>
      <w:r w:rsidR="00E768EF">
        <w:rPr>
          <w:rFonts w:cs="Times New Roman"/>
          <w:sz w:val="22"/>
          <w:szCs w:val="22"/>
        </w:rPr>
        <w:t xml:space="preserve"> </w:t>
      </w:r>
      <w:r w:rsidR="00625AF9" w:rsidRPr="009525B1">
        <w:rPr>
          <w:rFonts w:cs="Times New Roman"/>
          <w:sz w:val="22"/>
          <w:szCs w:val="22"/>
        </w:rPr>
        <w:t>These questions will allow you to obtain a clear understanding of the reference provider’s working relationship with the applicant, dates of employment</w:t>
      </w:r>
      <w:r w:rsidR="00E768EF">
        <w:rPr>
          <w:rFonts w:cs="Times New Roman"/>
          <w:sz w:val="22"/>
          <w:szCs w:val="22"/>
        </w:rPr>
        <w:t>,</w:t>
      </w:r>
      <w:r w:rsidR="00625AF9" w:rsidRPr="009525B1">
        <w:rPr>
          <w:rFonts w:cs="Times New Roman"/>
          <w:sz w:val="22"/>
          <w:szCs w:val="22"/>
        </w:rPr>
        <w:t xml:space="preserve"> and general overview of their responsibilities. </w:t>
      </w:r>
    </w:p>
    <w:p w14:paraId="448F31A8" w14:textId="77777777" w:rsidR="00625AF9" w:rsidRPr="009525B1" w:rsidRDefault="00625AF9" w:rsidP="009525B1">
      <w:pPr>
        <w:pStyle w:val="Heading4"/>
      </w:pPr>
      <w:r w:rsidRPr="009525B1">
        <w:t>Stage 3: job specific questions</w:t>
      </w:r>
    </w:p>
    <w:p w14:paraId="4470E2A2" w14:textId="69BCC883" w:rsidR="00625AF9" w:rsidRPr="009525B1" w:rsidRDefault="005D481E" w:rsidP="00625AF9">
      <w:pPr>
        <w:autoSpaceDE w:val="0"/>
        <w:autoSpaceDN w:val="0"/>
        <w:adjustRightInd w:val="0"/>
        <w:spacing w:after="0" w:line="240" w:lineRule="auto"/>
        <w:rPr>
          <w:rFonts w:cs="Times New Roman"/>
          <w:sz w:val="22"/>
          <w:szCs w:val="22"/>
        </w:rPr>
      </w:pPr>
      <w:r>
        <w:rPr>
          <w:rFonts w:cs="Times New Roman"/>
          <w:sz w:val="22"/>
          <w:szCs w:val="22"/>
        </w:rPr>
        <w:t>Ask</w:t>
      </w:r>
      <w:r w:rsidR="00625AF9" w:rsidRPr="009525B1">
        <w:rPr>
          <w:rFonts w:cs="Times New Roman"/>
          <w:sz w:val="22"/>
          <w:szCs w:val="22"/>
        </w:rPr>
        <w:t xml:space="preserve"> the reference provider to describe the performance of the applicant on each of the skills/abilities and/or competencies being assessed by the reference check.</w:t>
      </w:r>
      <w:r w:rsidR="00E768EF">
        <w:rPr>
          <w:rFonts w:cs="Times New Roman"/>
          <w:sz w:val="22"/>
          <w:szCs w:val="22"/>
        </w:rPr>
        <w:t xml:space="preserve"> </w:t>
      </w:r>
      <w:r>
        <w:rPr>
          <w:rFonts w:cs="Times New Roman"/>
          <w:sz w:val="22"/>
          <w:szCs w:val="22"/>
        </w:rPr>
        <w:t>Ask</w:t>
      </w:r>
      <w:r w:rsidR="00625AF9" w:rsidRPr="009525B1">
        <w:rPr>
          <w:rFonts w:cs="Times New Roman"/>
          <w:sz w:val="22"/>
          <w:szCs w:val="22"/>
        </w:rPr>
        <w:t xml:space="preserve"> the reference provider to include a description of the </w:t>
      </w:r>
      <w:r w:rsidR="00625AF9" w:rsidRPr="009525B1">
        <w:rPr>
          <w:rFonts w:cs="Times New Roman"/>
          <w:bCs/>
          <w:sz w:val="22"/>
          <w:szCs w:val="22"/>
        </w:rPr>
        <w:t>specific</w:t>
      </w:r>
      <w:r w:rsidR="00625AF9" w:rsidRPr="009525B1">
        <w:rPr>
          <w:rFonts w:cs="Times New Roman"/>
          <w:sz w:val="22"/>
          <w:szCs w:val="22"/>
        </w:rPr>
        <w:t xml:space="preserve"> </w:t>
      </w:r>
      <w:r w:rsidR="00625AF9" w:rsidRPr="009525B1">
        <w:rPr>
          <w:rFonts w:cs="Times New Roman"/>
          <w:bCs/>
          <w:sz w:val="22"/>
          <w:szCs w:val="22"/>
        </w:rPr>
        <w:t>situation</w:t>
      </w:r>
      <w:r w:rsidR="00625AF9" w:rsidRPr="009525B1">
        <w:rPr>
          <w:rFonts w:cs="Times New Roman"/>
          <w:sz w:val="22"/>
          <w:szCs w:val="22"/>
        </w:rPr>
        <w:t xml:space="preserve">, </w:t>
      </w:r>
      <w:r w:rsidR="00625AF9" w:rsidRPr="009525B1">
        <w:rPr>
          <w:rFonts w:cs="Times New Roman"/>
          <w:bCs/>
          <w:sz w:val="22"/>
          <w:szCs w:val="22"/>
        </w:rPr>
        <w:t>context</w:t>
      </w:r>
      <w:r w:rsidR="00E768EF">
        <w:rPr>
          <w:rFonts w:cs="Times New Roman"/>
          <w:bCs/>
          <w:sz w:val="22"/>
          <w:szCs w:val="22"/>
        </w:rPr>
        <w:t xml:space="preserve"> </w:t>
      </w:r>
      <w:r>
        <w:rPr>
          <w:rFonts w:cs="Times New Roman"/>
          <w:sz w:val="22"/>
          <w:szCs w:val="22"/>
        </w:rPr>
        <w:t xml:space="preserve">and </w:t>
      </w:r>
      <w:r w:rsidR="00625AF9" w:rsidRPr="009525B1">
        <w:rPr>
          <w:rFonts w:cs="Times New Roman"/>
          <w:sz w:val="22"/>
          <w:szCs w:val="22"/>
        </w:rPr>
        <w:t xml:space="preserve">applicant’s </w:t>
      </w:r>
      <w:r w:rsidR="00625AF9" w:rsidRPr="009525B1">
        <w:rPr>
          <w:rFonts w:cs="Times New Roman"/>
          <w:bCs/>
          <w:sz w:val="22"/>
          <w:szCs w:val="22"/>
        </w:rPr>
        <w:t>actions</w:t>
      </w:r>
      <w:r w:rsidR="00625AF9" w:rsidRPr="009525B1">
        <w:rPr>
          <w:rFonts w:cs="Times New Roman"/>
          <w:sz w:val="22"/>
          <w:szCs w:val="22"/>
        </w:rPr>
        <w:t xml:space="preserve">. </w:t>
      </w:r>
      <w:r>
        <w:rPr>
          <w:rFonts w:cs="Times New Roman"/>
          <w:sz w:val="22"/>
          <w:szCs w:val="22"/>
        </w:rPr>
        <w:t>Ask follow up questions</w:t>
      </w:r>
      <w:r w:rsidR="00E768EF">
        <w:rPr>
          <w:rFonts w:cs="Times New Roman"/>
          <w:sz w:val="22"/>
          <w:szCs w:val="22"/>
        </w:rPr>
        <w:t xml:space="preserve"> </w:t>
      </w:r>
      <w:r w:rsidR="00625AF9" w:rsidRPr="009525B1">
        <w:rPr>
          <w:rFonts w:cs="Times New Roman"/>
          <w:sz w:val="22"/>
          <w:szCs w:val="22"/>
        </w:rPr>
        <w:t>to obtain sufficient information. It is helpful to ask: “Can you tell me more about that?”, or, if the reference provider responds with a generalization, “Can you give me a specific example?”</w:t>
      </w:r>
    </w:p>
    <w:p w14:paraId="39B32A35" w14:textId="77777777" w:rsidR="00625AF9" w:rsidRPr="009525B1" w:rsidRDefault="00625AF9" w:rsidP="00625AF9">
      <w:pPr>
        <w:pStyle w:val="Heading6"/>
      </w:pPr>
      <w:r w:rsidRPr="009525B1">
        <w:t>Verification of Competency Based examples provided in the interview</w:t>
      </w:r>
    </w:p>
    <w:p w14:paraId="2967066D" w14:textId="6506405F" w:rsidR="00625AF9" w:rsidRPr="009525B1" w:rsidRDefault="00625AF9" w:rsidP="00625AF9">
      <w:pPr>
        <w:autoSpaceDE w:val="0"/>
        <w:autoSpaceDN w:val="0"/>
        <w:adjustRightInd w:val="0"/>
        <w:spacing w:after="0" w:line="240" w:lineRule="auto"/>
        <w:rPr>
          <w:rFonts w:cs="Times New Roman"/>
          <w:sz w:val="22"/>
          <w:szCs w:val="22"/>
        </w:rPr>
      </w:pPr>
      <w:r w:rsidRPr="009525B1">
        <w:rPr>
          <w:rFonts w:cs="Times New Roman"/>
          <w:sz w:val="22"/>
          <w:szCs w:val="22"/>
        </w:rPr>
        <w:t>Verification of competency examples provided by the applicant is completely optional.</w:t>
      </w:r>
      <w:r w:rsidR="00E768EF">
        <w:rPr>
          <w:rFonts w:cs="Times New Roman"/>
          <w:sz w:val="22"/>
          <w:szCs w:val="22"/>
        </w:rPr>
        <w:t xml:space="preserve"> </w:t>
      </w:r>
      <w:r w:rsidRPr="009525B1">
        <w:rPr>
          <w:rFonts w:cs="Times New Roman"/>
          <w:sz w:val="22"/>
          <w:szCs w:val="22"/>
        </w:rPr>
        <w:t>If you decide to verify example(s) provided by the applicant, ensure you do so consistently for all applicants.</w:t>
      </w:r>
      <w:r w:rsidR="00E768EF">
        <w:rPr>
          <w:rFonts w:cs="Times New Roman"/>
          <w:sz w:val="22"/>
          <w:szCs w:val="22"/>
        </w:rPr>
        <w:t xml:space="preserve"> </w:t>
      </w:r>
      <w:r w:rsidRPr="009525B1">
        <w:rPr>
          <w:rFonts w:cs="Times New Roman"/>
          <w:sz w:val="22"/>
          <w:szCs w:val="22"/>
        </w:rPr>
        <w:t xml:space="preserve">If the information obtained by the reference check is inconsistent with that obtained from the applicant, you will need to understand this discrepancy, </w:t>
      </w:r>
      <w:r w:rsidR="00B74BA2">
        <w:rPr>
          <w:rFonts w:cs="Times New Roman"/>
          <w:sz w:val="22"/>
          <w:szCs w:val="22"/>
        </w:rPr>
        <w:t xml:space="preserve">by asking </w:t>
      </w:r>
      <w:r w:rsidRPr="009525B1">
        <w:rPr>
          <w:rFonts w:cs="Times New Roman"/>
          <w:sz w:val="22"/>
          <w:szCs w:val="22"/>
        </w:rPr>
        <w:t xml:space="preserve">further </w:t>
      </w:r>
      <w:r w:rsidR="00B74BA2">
        <w:rPr>
          <w:rFonts w:cs="Times New Roman"/>
          <w:sz w:val="22"/>
          <w:szCs w:val="22"/>
        </w:rPr>
        <w:t>follow up questions and speaking to the applicant.</w:t>
      </w:r>
      <w:r w:rsidR="00E768EF">
        <w:rPr>
          <w:rFonts w:cs="Times New Roman"/>
          <w:sz w:val="22"/>
          <w:szCs w:val="22"/>
        </w:rPr>
        <w:t xml:space="preserve"> </w:t>
      </w:r>
      <w:r w:rsidRPr="009525B1">
        <w:rPr>
          <w:rFonts w:cs="Times New Roman"/>
          <w:sz w:val="22"/>
          <w:szCs w:val="22"/>
        </w:rPr>
        <w:t>If negative information is uncovered, consider its source and verify its accuracy before using it to make a decision about the applicant. If information is conflicting, continue checking until you are satisfied that a pattern is evident.</w:t>
      </w:r>
    </w:p>
    <w:p w14:paraId="706E4EE6" w14:textId="77777777" w:rsidR="00625AF9" w:rsidRPr="009525B1" w:rsidRDefault="00625AF9" w:rsidP="00625AF9">
      <w:pPr>
        <w:pStyle w:val="Heading4"/>
      </w:pPr>
      <w:r w:rsidRPr="009525B1">
        <w:t>Stage 4: overall performance questions</w:t>
      </w:r>
    </w:p>
    <w:p w14:paraId="52D5BC73" w14:textId="766912AD" w:rsidR="00625AF9" w:rsidRPr="009525B1" w:rsidRDefault="00B74BA2" w:rsidP="00625AF9">
      <w:pPr>
        <w:autoSpaceDE w:val="0"/>
        <w:autoSpaceDN w:val="0"/>
        <w:adjustRightInd w:val="0"/>
        <w:spacing w:after="0" w:line="240" w:lineRule="auto"/>
        <w:rPr>
          <w:rFonts w:cs="Times New Roman"/>
          <w:b/>
          <w:bCs/>
          <w:sz w:val="22"/>
          <w:szCs w:val="22"/>
        </w:rPr>
      </w:pPr>
      <w:r>
        <w:rPr>
          <w:rFonts w:cs="Times New Roman"/>
          <w:sz w:val="22"/>
          <w:szCs w:val="22"/>
        </w:rPr>
        <w:t>Ask</w:t>
      </w:r>
      <w:r w:rsidR="00625AF9" w:rsidRPr="009525B1">
        <w:rPr>
          <w:rFonts w:cs="Times New Roman"/>
          <w:sz w:val="22"/>
          <w:szCs w:val="22"/>
        </w:rPr>
        <w:t xml:space="preserve"> overall performance questions to find out what are the applicant’s strengths and </w:t>
      </w:r>
      <w:r>
        <w:rPr>
          <w:rFonts w:cs="Times New Roman"/>
          <w:sz w:val="22"/>
          <w:szCs w:val="22"/>
        </w:rPr>
        <w:t>weaknesses</w:t>
      </w:r>
      <w:r w:rsidR="00625AF9" w:rsidRPr="009525B1">
        <w:rPr>
          <w:rFonts w:cs="Times New Roman"/>
          <w:sz w:val="22"/>
          <w:szCs w:val="22"/>
        </w:rPr>
        <w:t xml:space="preserve"> and whether there are any issues</w:t>
      </w:r>
      <w:r>
        <w:rPr>
          <w:rFonts w:cs="Times New Roman"/>
          <w:sz w:val="22"/>
          <w:szCs w:val="22"/>
        </w:rPr>
        <w:t xml:space="preserve"> related to performance, attendance and conduct</w:t>
      </w:r>
      <w:r w:rsidR="00625AF9" w:rsidRPr="009525B1">
        <w:rPr>
          <w:rFonts w:cs="Times New Roman"/>
          <w:sz w:val="22"/>
          <w:szCs w:val="22"/>
        </w:rPr>
        <w:t>.</w:t>
      </w:r>
      <w:r w:rsidR="00E768EF">
        <w:rPr>
          <w:rFonts w:cs="Times New Roman"/>
          <w:sz w:val="22"/>
          <w:szCs w:val="22"/>
        </w:rPr>
        <w:t xml:space="preserve"> </w:t>
      </w:r>
    </w:p>
    <w:p w14:paraId="6CAB5B05" w14:textId="77777777" w:rsidR="00625AF9" w:rsidRPr="009525B1" w:rsidRDefault="00625AF9" w:rsidP="007E1FEA">
      <w:pPr>
        <w:pStyle w:val="Heading4"/>
        <w:keepNext/>
      </w:pPr>
      <w:r w:rsidRPr="009525B1">
        <w:t>Stage 5: closing the interview</w:t>
      </w:r>
    </w:p>
    <w:p w14:paraId="04CFC774" w14:textId="77777777" w:rsidR="00625AF9" w:rsidRPr="009525B1" w:rsidRDefault="00625AF9" w:rsidP="007E1FEA">
      <w:pPr>
        <w:keepNext/>
        <w:autoSpaceDE w:val="0"/>
        <w:autoSpaceDN w:val="0"/>
        <w:adjustRightInd w:val="0"/>
        <w:spacing w:after="0" w:line="240" w:lineRule="auto"/>
        <w:rPr>
          <w:rFonts w:cs="Times New Roman"/>
          <w:sz w:val="22"/>
          <w:szCs w:val="22"/>
        </w:rPr>
      </w:pPr>
      <w:r w:rsidRPr="009525B1">
        <w:rPr>
          <w:rFonts w:cs="Times New Roman"/>
          <w:sz w:val="22"/>
          <w:szCs w:val="22"/>
        </w:rPr>
        <w:t>Ask the reference provider if there are any additional comments related to the applicant’s job performance that they would like to add. You should conclude the interview by thanking the reference provider for their time and asking for permission to call back with any additional questions.</w:t>
      </w:r>
    </w:p>
    <w:p w14:paraId="322371B4" w14:textId="77777777" w:rsidR="00625AF9" w:rsidRPr="009525B1" w:rsidRDefault="009525B1" w:rsidP="009525B1">
      <w:pPr>
        <w:pStyle w:val="Heading2"/>
      </w:pPr>
      <w:bookmarkStart w:id="8" w:name="_Toc471893954"/>
      <w:r>
        <w:t>Documentation</w:t>
      </w:r>
      <w:bookmarkEnd w:id="8"/>
    </w:p>
    <w:p w14:paraId="14CDC196" w14:textId="7783A51C" w:rsidR="00625AF9" w:rsidRDefault="00B74BA2" w:rsidP="00221228">
      <w:pPr>
        <w:autoSpaceDE w:val="0"/>
        <w:autoSpaceDN w:val="0"/>
        <w:adjustRightInd w:val="0"/>
        <w:spacing w:after="0" w:line="240" w:lineRule="auto"/>
        <w:rPr>
          <w:rFonts w:cs="Times New Roman"/>
          <w:sz w:val="22"/>
          <w:szCs w:val="22"/>
        </w:rPr>
      </w:pPr>
      <w:r>
        <w:rPr>
          <w:rFonts w:cs="Times New Roman"/>
          <w:sz w:val="22"/>
          <w:szCs w:val="22"/>
        </w:rPr>
        <w:lastRenderedPageBreak/>
        <w:t>Keep</w:t>
      </w:r>
      <w:r w:rsidR="00625AF9" w:rsidRPr="009525B1">
        <w:rPr>
          <w:rFonts w:cs="Times New Roman"/>
          <w:sz w:val="22"/>
          <w:szCs w:val="22"/>
        </w:rPr>
        <w:t xml:space="preserve"> d</w:t>
      </w:r>
      <w:r>
        <w:rPr>
          <w:rFonts w:cs="Times New Roman"/>
          <w:sz w:val="22"/>
          <w:szCs w:val="22"/>
        </w:rPr>
        <w:t>etailed and comprehensive reference check notes</w:t>
      </w:r>
      <w:r w:rsidR="00625AF9" w:rsidRPr="009525B1">
        <w:rPr>
          <w:rFonts w:cs="Times New Roman"/>
          <w:sz w:val="22"/>
          <w:szCs w:val="22"/>
        </w:rPr>
        <w:t>. These notes are critical when evaluating the information and are required for your competition file, merit review requests and merit commissioner random audit request.</w:t>
      </w:r>
      <w:r w:rsidR="00E768EF">
        <w:rPr>
          <w:rFonts w:cs="Times New Roman"/>
          <w:sz w:val="22"/>
          <w:szCs w:val="22"/>
        </w:rPr>
        <w:t xml:space="preserve"> </w:t>
      </w:r>
    </w:p>
    <w:p w14:paraId="34885E00" w14:textId="77777777" w:rsidR="00B74BA2" w:rsidRPr="009525B1" w:rsidRDefault="00B74BA2" w:rsidP="00221228">
      <w:pPr>
        <w:autoSpaceDE w:val="0"/>
        <w:autoSpaceDN w:val="0"/>
        <w:adjustRightInd w:val="0"/>
        <w:spacing w:after="0" w:line="240" w:lineRule="auto"/>
        <w:rPr>
          <w:rFonts w:cs="Times New Roman"/>
          <w:sz w:val="22"/>
          <w:szCs w:val="22"/>
        </w:rPr>
      </w:pPr>
    </w:p>
    <w:p w14:paraId="6E8AFCEA" w14:textId="60AADE38" w:rsidR="00625AF9" w:rsidRPr="009525B1" w:rsidRDefault="00625AF9" w:rsidP="00625AF9">
      <w:pPr>
        <w:pStyle w:val="ListParagraph"/>
        <w:numPr>
          <w:ilvl w:val="0"/>
          <w:numId w:val="31"/>
        </w:numPr>
        <w:autoSpaceDE w:val="0"/>
        <w:autoSpaceDN w:val="0"/>
        <w:adjustRightInd w:val="0"/>
        <w:spacing w:before="0" w:after="0" w:line="240" w:lineRule="auto"/>
        <w:rPr>
          <w:rFonts w:cs="Times New Roman"/>
          <w:sz w:val="22"/>
          <w:szCs w:val="22"/>
        </w:rPr>
      </w:pPr>
      <w:r w:rsidRPr="009525B1">
        <w:rPr>
          <w:rFonts w:cs="Times New Roman"/>
          <w:sz w:val="22"/>
          <w:szCs w:val="22"/>
        </w:rPr>
        <w:t>Your notes should be a record of what the reference provider said</w:t>
      </w:r>
      <w:r w:rsidR="007F089B">
        <w:rPr>
          <w:rFonts w:cs="Times New Roman"/>
          <w:sz w:val="22"/>
          <w:szCs w:val="22"/>
        </w:rPr>
        <w:t>,</w:t>
      </w:r>
      <w:r w:rsidRPr="009525B1">
        <w:rPr>
          <w:rFonts w:cs="Times New Roman"/>
          <w:sz w:val="22"/>
          <w:szCs w:val="22"/>
        </w:rPr>
        <w:t xml:space="preserve"> not your inferences or judgements.</w:t>
      </w:r>
    </w:p>
    <w:p w14:paraId="651591D2" w14:textId="77777777" w:rsidR="00625AF9" w:rsidRPr="009525B1" w:rsidRDefault="00625AF9" w:rsidP="00625AF9">
      <w:pPr>
        <w:pStyle w:val="ListParagraph"/>
        <w:numPr>
          <w:ilvl w:val="0"/>
          <w:numId w:val="31"/>
        </w:numPr>
        <w:autoSpaceDE w:val="0"/>
        <w:autoSpaceDN w:val="0"/>
        <w:adjustRightInd w:val="0"/>
        <w:spacing w:before="0" w:after="0" w:line="240" w:lineRule="auto"/>
        <w:rPr>
          <w:rFonts w:cs="Times New Roman"/>
          <w:sz w:val="22"/>
          <w:szCs w:val="22"/>
        </w:rPr>
      </w:pPr>
      <w:r w:rsidRPr="009525B1">
        <w:rPr>
          <w:rFonts w:cs="Times New Roman"/>
          <w:sz w:val="22"/>
          <w:szCs w:val="22"/>
        </w:rPr>
        <w:t>Note any responses that appear ambiguous or evasive, unusually hesitant or overly negative.</w:t>
      </w:r>
    </w:p>
    <w:p w14:paraId="07880606" w14:textId="77777777" w:rsidR="00625AF9" w:rsidRPr="009525B1" w:rsidRDefault="00625AF9" w:rsidP="00625AF9">
      <w:pPr>
        <w:pStyle w:val="ListParagraph"/>
        <w:numPr>
          <w:ilvl w:val="0"/>
          <w:numId w:val="31"/>
        </w:numPr>
        <w:autoSpaceDE w:val="0"/>
        <w:autoSpaceDN w:val="0"/>
        <w:adjustRightInd w:val="0"/>
        <w:spacing w:before="0" w:after="0" w:line="240" w:lineRule="auto"/>
        <w:rPr>
          <w:rFonts w:cs="Times New Roman"/>
          <w:sz w:val="22"/>
          <w:szCs w:val="22"/>
        </w:rPr>
      </w:pPr>
      <w:r w:rsidRPr="009525B1">
        <w:rPr>
          <w:rFonts w:cs="Times New Roman"/>
          <w:sz w:val="22"/>
          <w:szCs w:val="22"/>
        </w:rPr>
        <w:t>Resist the tendency to assess the applicant while gathering information. Assessing the applicant during the reference check may detract from obtaining other valuable information.</w:t>
      </w:r>
    </w:p>
    <w:p w14:paraId="085BDAC4" w14:textId="22348683" w:rsidR="00625AF9" w:rsidRPr="009525B1" w:rsidRDefault="00625AF9" w:rsidP="00221228">
      <w:pPr>
        <w:pStyle w:val="Heading1"/>
      </w:pPr>
      <w:bookmarkStart w:id="9" w:name="_Toc471893955"/>
      <w:r w:rsidRPr="009525B1">
        <w:t>Part 3:</w:t>
      </w:r>
      <w:r w:rsidR="00E768EF">
        <w:t xml:space="preserve"> </w:t>
      </w:r>
      <w:r w:rsidRPr="009525B1">
        <w:t>Evaluating the Reference Check</w:t>
      </w:r>
      <w:bookmarkEnd w:id="9"/>
      <w:r w:rsidRPr="009525B1">
        <w:t xml:space="preserve"> </w:t>
      </w:r>
    </w:p>
    <w:p w14:paraId="46E448BA" w14:textId="77777777" w:rsidR="00625AF9" w:rsidRPr="009525B1" w:rsidRDefault="00625AF9" w:rsidP="00625AF9">
      <w:pPr>
        <w:autoSpaceDE w:val="0"/>
        <w:autoSpaceDN w:val="0"/>
        <w:adjustRightInd w:val="0"/>
        <w:spacing w:after="0" w:line="240" w:lineRule="auto"/>
        <w:rPr>
          <w:rFonts w:cs="Times New Roman"/>
          <w:sz w:val="22"/>
          <w:szCs w:val="22"/>
        </w:rPr>
      </w:pPr>
      <w:r w:rsidRPr="009525B1">
        <w:rPr>
          <w:rFonts w:cs="Times New Roman"/>
          <w:sz w:val="22"/>
          <w:szCs w:val="22"/>
        </w:rPr>
        <w:t xml:space="preserve">The results obtained from reference checks should be evaluated carefully. Ratings should be assigned based on a thorough examination of the examples and evidence provided by the reference provider. The reference check evidence should be integrated across multiple reference providers to identify any common themes and discrepancies. </w:t>
      </w:r>
    </w:p>
    <w:p w14:paraId="3EC6D1E6" w14:textId="77777777" w:rsidR="00625AF9" w:rsidRPr="009525B1" w:rsidRDefault="00625AF9" w:rsidP="00221228">
      <w:pPr>
        <w:pStyle w:val="Heading5"/>
      </w:pPr>
      <w:r w:rsidRPr="009525B1">
        <w:t>Assigning ratings</w:t>
      </w:r>
    </w:p>
    <w:p w14:paraId="6C6F4596" w14:textId="77777777" w:rsidR="00625AF9" w:rsidRPr="009525B1" w:rsidRDefault="00625AF9" w:rsidP="000F3B40">
      <w:pPr>
        <w:autoSpaceDE w:val="0"/>
        <w:autoSpaceDN w:val="0"/>
        <w:adjustRightInd w:val="0"/>
        <w:spacing w:after="0" w:line="240" w:lineRule="auto"/>
        <w:rPr>
          <w:rFonts w:cs="Times New Roman"/>
          <w:sz w:val="22"/>
          <w:szCs w:val="22"/>
        </w:rPr>
      </w:pPr>
      <w:r w:rsidRPr="009525B1">
        <w:rPr>
          <w:rFonts w:cs="Times New Roman"/>
          <w:sz w:val="22"/>
          <w:szCs w:val="22"/>
        </w:rPr>
        <w:t>Competencies can be rated against a variety of scale types. The simplest scale provides only</w:t>
      </w:r>
    </w:p>
    <w:p w14:paraId="03CD6DF4" w14:textId="2D458F63" w:rsidR="00625AF9" w:rsidRPr="009525B1" w:rsidRDefault="00625AF9" w:rsidP="007E1FEA">
      <w:pPr>
        <w:autoSpaceDE w:val="0"/>
        <w:autoSpaceDN w:val="0"/>
        <w:adjustRightInd w:val="0"/>
        <w:spacing w:before="0" w:after="0" w:line="240" w:lineRule="auto"/>
        <w:rPr>
          <w:rFonts w:cs="Times New Roman"/>
          <w:sz w:val="22"/>
          <w:szCs w:val="22"/>
        </w:rPr>
      </w:pPr>
      <w:r w:rsidRPr="009525B1">
        <w:rPr>
          <w:rFonts w:cs="Times New Roman"/>
          <w:sz w:val="22"/>
          <w:szCs w:val="22"/>
        </w:rPr>
        <w:t>“meets/does not meet” or “pass/fail” choices.</w:t>
      </w:r>
      <w:r w:rsidR="00E768EF">
        <w:rPr>
          <w:rFonts w:cs="Times New Roman"/>
          <w:sz w:val="22"/>
          <w:szCs w:val="22"/>
        </w:rPr>
        <w:t xml:space="preserve"> </w:t>
      </w:r>
      <w:r w:rsidRPr="009525B1">
        <w:rPr>
          <w:rFonts w:cs="Times New Roman"/>
          <w:sz w:val="22"/>
          <w:szCs w:val="22"/>
        </w:rPr>
        <w:t>Alternatively, you may decide to use numerical rating scale to make meaningful distinctions among applicants. Ratings provided for each competency should be accompanied by a brief explanation why the rating was given.</w:t>
      </w:r>
    </w:p>
    <w:p w14:paraId="7AFFD0D3" w14:textId="77777777" w:rsidR="00625AF9" w:rsidRPr="009525B1" w:rsidRDefault="00625AF9" w:rsidP="00625AF9">
      <w:pPr>
        <w:autoSpaceDE w:val="0"/>
        <w:autoSpaceDN w:val="0"/>
        <w:adjustRightInd w:val="0"/>
        <w:spacing w:after="0" w:line="240" w:lineRule="auto"/>
        <w:rPr>
          <w:rFonts w:cs="Times New Roman"/>
          <w:sz w:val="22"/>
          <w:szCs w:val="22"/>
        </w:rPr>
      </w:pPr>
      <w:r w:rsidRPr="009525B1">
        <w:rPr>
          <w:rFonts w:cs="Times New Roman"/>
          <w:sz w:val="22"/>
          <w:szCs w:val="22"/>
        </w:rPr>
        <w:t>Below is an example of a combined (verbal and numerical) rating scale that can be used:</w:t>
      </w:r>
    </w:p>
    <w:p w14:paraId="42FB2EC8" w14:textId="77777777" w:rsidR="00625AF9" w:rsidRPr="009525B1" w:rsidRDefault="00625AF9" w:rsidP="00625AF9">
      <w:pPr>
        <w:autoSpaceDE w:val="0"/>
        <w:autoSpaceDN w:val="0"/>
        <w:adjustRightInd w:val="0"/>
        <w:spacing w:after="0" w:line="240" w:lineRule="auto"/>
        <w:rPr>
          <w:rFonts w:cs="Times New Roman"/>
          <w:sz w:val="22"/>
          <w:szCs w:val="22"/>
        </w:rPr>
      </w:pPr>
    </w:p>
    <w:tbl>
      <w:tblPr>
        <w:tblStyle w:val="TableGrid"/>
        <w:tblW w:w="9498" w:type="dxa"/>
        <w:tblInd w:w="108" w:type="dxa"/>
        <w:tblLook w:val="04A0" w:firstRow="1" w:lastRow="0" w:firstColumn="1" w:lastColumn="0" w:noHBand="0" w:noVBand="1"/>
      </w:tblPr>
      <w:tblGrid>
        <w:gridCol w:w="2056"/>
        <w:gridCol w:w="1973"/>
        <w:gridCol w:w="1786"/>
        <w:gridCol w:w="2005"/>
        <w:gridCol w:w="1678"/>
      </w:tblGrid>
      <w:tr w:rsidR="00625AF9" w:rsidRPr="009525B1" w14:paraId="67244AD9" w14:textId="77777777" w:rsidTr="00E87EC6">
        <w:trPr>
          <w:trHeight w:val="254"/>
        </w:trPr>
        <w:tc>
          <w:tcPr>
            <w:tcW w:w="2056" w:type="dxa"/>
            <w:tcBorders>
              <w:top w:val="single" w:sz="4" w:space="0" w:color="auto"/>
              <w:bottom w:val="single" w:sz="4" w:space="0" w:color="auto"/>
            </w:tcBorders>
          </w:tcPr>
          <w:p w14:paraId="393E7983" w14:textId="49503938" w:rsidR="00625AF9" w:rsidRPr="009525B1" w:rsidRDefault="00625AF9" w:rsidP="00E87EC6">
            <w:pPr>
              <w:tabs>
                <w:tab w:val="right" w:pos="2664"/>
              </w:tabs>
              <w:rPr>
                <w:rFonts w:cstheme="minorHAnsi"/>
                <w:b/>
                <w:sz w:val="22"/>
                <w:szCs w:val="22"/>
              </w:rPr>
            </w:pPr>
            <w:r w:rsidRPr="009525B1">
              <w:rPr>
                <w:rFonts w:cstheme="minorHAnsi"/>
                <w:b/>
                <w:sz w:val="22"/>
                <w:szCs w:val="22"/>
              </w:rPr>
              <w:t>Poor- Unacceptable</w:t>
            </w:r>
            <w:r w:rsidR="00E768EF">
              <w:rPr>
                <w:rFonts w:cstheme="minorHAnsi"/>
                <w:b/>
                <w:sz w:val="22"/>
                <w:szCs w:val="22"/>
              </w:rPr>
              <w:t xml:space="preserve"> </w:t>
            </w:r>
          </w:p>
          <w:p w14:paraId="2CC85BAD" w14:textId="77777777" w:rsidR="00625AF9" w:rsidRPr="009525B1" w:rsidRDefault="00625AF9" w:rsidP="00E87EC6">
            <w:pPr>
              <w:tabs>
                <w:tab w:val="right" w:pos="2664"/>
              </w:tabs>
              <w:rPr>
                <w:rFonts w:cstheme="minorHAnsi"/>
                <w:b/>
                <w:sz w:val="22"/>
                <w:szCs w:val="22"/>
              </w:rPr>
            </w:pPr>
            <w:r w:rsidRPr="009525B1">
              <w:rPr>
                <w:rFonts w:cstheme="minorHAnsi"/>
                <w:b/>
                <w:sz w:val="22"/>
                <w:szCs w:val="22"/>
              </w:rPr>
              <w:t>0-1 point</w:t>
            </w:r>
            <w:r w:rsidRPr="009525B1">
              <w:rPr>
                <w:rFonts w:cstheme="minorHAnsi"/>
                <w:b/>
                <w:sz w:val="22"/>
                <w:szCs w:val="22"/>
              </w:rPr>
              <w:tab/>
            </w:r>
          </w:p>
        </w:tc>
        <w:tc>
          <w:tcPr>
            <w:tcW w:w="1973" w:type="dxa"/>
            <w:tcBorders>
              <w:top w:val="single" w:sz="4" w:space="0" w:color="auto"/>
              <w:bottom w:val="single" w:sz="4" w:space="0" w:color="auto"/>
            </w:tcBorders>
          </w:tcPr>
          <w:p w14:paraId="1D71C175" w14:textId="77777777" w:rsidR="00625AF9" w:rsidRPr="009525B1" w:rsidRDefault="00625AF9" w:rsidP="00E87EC6">
            <w:pPr>
              <w:rPr>
                <w:rFonts w:cstheme="minorHAnsi"/>
                <w:b/>
                <w:sz w:val="22"/>
                <w:szCs w:val="22"/>
              </w:rPr>
            </w:pPr>
            <w:r w:rsidRPr="009525B1">
              <w:rPr>
                <w:rFonts w:cstheme="minorHAnsi"/>
                <w:b/>
                <w:sz w:val="22"/>
                <w:szCs w:val="22"/>
              </w:rPr>
              <w:t>Weak - Less than acceptable</w:t>
            </w:r>
          </w:p>
          <w:p w14:paraId="30177587" w14:textId="77777777" w:rsidR="00625AF9" w:rsidRPr="009525B1" w:rsidRDefault="00625AF9" w:rsidP="00E87EC6">
            <w:pPr>
              <w:rPr>
                <w:rFonts w:cstheme="minorHAnsi"/>
                <w:b/>
                <w:sz w:val="22"/>
                <w:szCs w:val="22"/>
              </w:rPr>
            </w:pPr>
            <w:r w:rsidRPr="009525B1">
              <w:rPr>
                <w:rFonts w:cstheme="minorHAnsi"/>
                <w:b/>
                <w:sz w:val="22"/>
                <w:szCs w:val="22"/>
              </w:rPr>
              <w:t>2 points</w:t>
            </w:r>
          </w:p>
        </w:tc>
        <w:tc>
          <w:tcPr>
            <w:tcW w:w="1786" w:type="dxa"/>
            <w:tcBorders>
              <w:top w:val="single" w:sz="4" w:space="0" w:color="auto"/>
              <w:bottom w:val="single" w:sz="4" w:space="0" w:color="auto"/>
            </w:tcBorders>
          </w:tcPr>
          <w:p w14:paraId="0F049596" w14:textId="77777777" w:rsidR="00625AF9" w:rsidRPr="009525B1" w:rsidRDefault="00625AF9" w:rsidP="00E87EC6">
            <w:pPr>
              <w:rPr>
                <w:rFonts w:cstheme="minorHAnsi"/>
                <w:b/>
                <w:sz w:val="22"/>
                <w:szCs w:val="22"/>
              </w:rPr>
            </w:pPr>
            <w:r w:rsidRPr="009525B1">
              <w:rPr>
                <w:rFonts w:cstheme="minorHAnsi"/>
                <w:b/>
                <w:sz w:val="22"/>
                <w:szCs w:val="22"/>
              </w:rPr>
              <w:t xml:space="preserve">Satisfactory Acceptable </w:t>
            </w:r>
          </w:p>
          <w:p w14:paraId="3DEB514B" w14:textId="77777777" w:rsidR="00625AF9" w:rsidRPr="009525B1" w:rsidRDefault="00625AF9" w:rsidP="00E87EC6">
            <w:pPr>
              <w:rPr>
                <w:rFonts w:cstheme="minorHAnsi"/>
                <w:b/>
                <w:sz w:val="22"/>
                <w:szCs w:val="22"/>
              </w:rPr>
            </w:pPr>
            <w:r w:rsidRPr="009525B1">
              <w:rPr>
                <w:rFonts w:cstheme="minorHAnsi"/>
                <w:b/>
                <w:sz w:val="22"/>
                <w:szCs w:val="22"/>
              </w:rPr>
              <w:t>3 points</w:t>
            </w:r>
          </w:p>
        </w:tc>
        <w:tc>
          <w:tcPr>
            <w:tcW w:w="2005" w:type="dxa"/>
            <w:tcBorders>
              <w:top w:val="single" w:sz="4" w:space="0" w:color="auto"/>
              <w:bottom w:val="single" w:sz="4" w:space="0" w:color="auto"/>
            </w:tcBorders>
          </w:tcPr>
          <w:p w14:paraId="079A6DC3" w14:textId="77777777" w:rsidR="00625AF9" w:rsidRPr="009525B1" w:rsidRDefault="00625AF9" w:rsidP="00E87EC6">
            <w:pPr>
              <w:rPr>
                <w:rFonts w:cstheme="minorHAnsi"/>
                <w:b/>
                <w:sz w:val="22"/>
                <w:szCs w:val="22"/>
              </w:rPr>
            </w:pPr>
            <w:r w:rsidRPr="009525B1">
              <w:rPr>
                <w:rFonts w:cstheme="minorHAnsi"/>
                <w:b/>
                <w:sz w:val="22"/>
                <w:szCs w:val="22"/>
              </w:rPr>
              <w:t xml:space="preserve">Full performance Very good </w:t>
            </w:r>
          </w:p>
          <w:p w14:paraId="4A717834" w14:textId="77777777" w:rsidR="00625AF9" w:rsidRPr="009525B1" w:rsidRDefault="00625AF9" w:rsidP="00E87EC6">
            <w:pPr>
              <w:rPr>
                <w:rFonts w:cstheme="minorHAnsi"/>
                <w:b/>
                <w:sz w:val="22"/>
                <w:szCs w:val="22"/>
              </w:rPr>
            </w:pPr>
            <w:r w:rsidRPr="009525B1">
              <w:rPr>
                <w:rFonts w:cstheme="minorHAnsi"/>
                <w:b/>
                <w:sz w:val="22"/>
                <w:szCs w:val="22"/>
              </w:rPr>
              <w:t>4 points</w:t>
            </w:r>
          </w:p>
        </w:tc>
        <w:tc>
          <w:tcPr>
            <w:tcW w:w="1678" w:type="dxa"/>
            <w:tcBorders>
              <w:top w:val="single" w:sz="4" w:space="0" w:color="auto"/>
              <w:bottom w:val="single" w:sz="4" w:space="0" w:color="auto"/>
            </w:tcBorders>
          </w:tcPr>
          <w:p w14:paraId="7E1D3CBA" w14:textId="77777777" w:rsidR="00625AF9" w:rsidRPr="009525B1" w:rsidRDefault="00625AF9" w:rsidP="00E87EC6">
            <w:pPr>
              <w:rPr>
                <w:rFonts w:cstheme="minorHAnsi"/>
                <w:b/>
                <w:sz w:val="22"/>
                <w:szCs w:val="22"/>
              </w:rPr>
            </w:pPr>
            <w:r w:rsidRPr="009525B1">
              <w:rPr>
                <w:rFonts w:cstheme="minorHAnsi"/>
                <w:b/>
                <w:sz w:val="22"/>
                <w:szCs w:val="22"/>
              </w:rPr>
              <w:t>Exceptional</w:t>
            </w:r>
          </w:p>
          <w:p w14:paraId="42AFA39B" w14:textId="77777777" w:rsidR="00625AF9" w:rsidRPr="009525B1" w:rsidRDefault="00625AF9" w:rsidP="00E87EC6">
            <w:pPr>
              <w:rPr>
                <w:rFonts w:cstheme="minorHAnsi"/>
                <w:b/>
                <w:sz w:val="22"/>
                <w:szCs w:val="22"/>
              </w:rPr>
            </w:pPr>
            <w:r w:rsidRPr="009525B1">
              <w:rPr>
                <w:rFonts w:cstheme="minorHAnsi"/>
                <w:b/>
                <w:sz w:val="22"/>
                <w:szCs w:val="22"/>
              </w:rPr>
              <w:t xml:space="preserve"> 5 points</w:t>
            </w:r>
          </w:p>
        </w:tc>
      </w:tr>
      <w:tr w:rsidR="00625AF9" w:rsidRPr="009525B1" w14:paraId="25248E8B" w14:textId="77777777" w:rsidTr="00E87EC6">
        <w:trPr>
          <w:trHeight w:val="276"/>
        </w:trPr>
        <w:tc>
          <w:tcPr>
            <w:tcW w:w="2056" w:type="dxa"/>
            <w:tcBorders>
              <w:top w:val="single" w:sz="4" w:space="0" w:color="auto"/>
              <w:bottom w:val="single" w:sz="4" w:space="0" w:color="auto"/>
            </w:tcBorders>
          </w:tcPr>
          <w:p w14:paraId="765842FE" w14:textId="77777777" w:rsidR="00625AF9" w:rsidRPr="009525B1" w:rsidRDefault="00625AF9" w:rsidP="00E87EC6">
            <w:pPr>
              <w:rPr>
                <w:rFonts w:cstheme="minorHAnsi"/>
                <w:b/>
                <w:sz w:val="22"/>
                <w:szCs w:val="22"/>
              </w:rPr>
            </w:pPr>
            <w:r w:rsidRPr="009525B1">
              <w:rPr>
                <w:rFonts w:cstheme="minorHAnsi"/>
                <w:b/>
                <w:sz w:val="22"/>
                <w:szCs w:val="22"/>
              </w:rPr>
              <w:t>FAIL</w:t>
            </w:r>
          </w:p>
        </w:tc>
        <w:tc>
          <w:tcPr>
            <w:tcW w:w="1973" w:type="dxa"/>
            <w:tcBorders>
              <w:top w:val="single" w:sz="4" w:space="0" w:color="auto"/>
              <w:bottom w:val="single" w:sz="4" w:space="0" w:color="auto"/>
            </w:tcBorders>
          </w:tcPr>
          <w:p w14:paraId="330EF426" w14:textId="77777777" w:rsidR="00625AF9" w:rsidRPr="009525B1" w:rsidRDefault="00625AF9" w:rsidP="00E87EC6">
            <w:pPr>
              <w:rPr>
                <w:rFonts w:cstheme="minorHAnsi"/>
                <w:b/>
                <w:sz w:val="22"/>
                <w:szCs w:val="22"/>
              </w:rPr>
            </w:pPr>
            <w:r w:rsidRPr="009525B1">
              <w:rPr>
                <w:rFonts w:cstheme="minorHAnsi"/>
                <w:b/>
                <w:sz w:val="22"/>
                <w:szCs w:val="22"/>
              </w:rPr>
              <w:t>FAIL</w:t>
            </w:r>
          </w:p>
        </w:tc>
        <w:tc>
          <w:tcPr>
            <w:tcW w:w="1786" w:type="dxa"/>
            <w:tcBorders>
              <w:top w:val="single" w:sz="4" w:space="0" w:color="auto"/>
              <w:bottom w:val="single" w:sz="4" w:space="0" w:color="auto"/>
            </w:tcBorders>
          </w:tcPr>
          <w:p w14:paraId="5FB9229B" w14:textId="77777777" w:rsidR="00625AF9" w:rsidRPr="009525B1" w:rsidRDefault="00625AF9" w:rsidP="00E87EC6">
            <w:pPr>
              <w:rPr>
                <w:rFonts w:cstheme="minorHAnsi"/>
                <w:b/>
                <w:sz w:val="22"/>
                <w:szCs w:val="22"/>
              </w:rPr>
            </w:pPr>
            <w:r w:rsidRPr="009525B1">
              <w:rPr>
                <w:rFonts w:cstheme="minorHAnsi"/>
                <w:b/>
                <w:sz w:val="22"/>
                <w:szCs w:val="22"/>
              </w:rPr>
              <w:t>PASS</w:t>
            </w:r>
          </w:p>
        </w:tc>
        <w:tc>
          <w:tcPr>
            <w:tcW w:w="2005" w:type="dxa"/>
            <w:tcBorders>
              <w:top w:val="single" w:sz="4" w:space="0" w:color="auto"/>
              <w:bottom w:val="single" w:sz="4" w:space="0" w:color="auto"/>
            </w:tcBorders>
          </w:tcPr>
          <w:p w14:paraId="5C71751D" w14:textId="77777777" w:rsidR="00625AF9" w:rsidRPr="009525B1" w:rsidRDefault="00625AF9" w:rsidP="00E87EC6">
            <w:pPr>
              <w:rPr>
                <w:rFonts w:cstheme="minorHAnsi"/>
                <w:b/>
                <w:sz w:val="22"/>
                <w:szCs w:val="22"/>
              </w:rPr>
            </w:pPr>
            <w:r w:rsidRPr="009525B1">
              <w:rPr>
                <w:rFonts w:cstheme="minorHAnsi"/>
                <w:b/>
                <w:sz w:val="22"/>
                <w:szCs w:val="22"/>
              </w:rPr>
              <w:t>PASS</w:t>
            </w:r>
          </w:p>
        </w:tc>
        <w:tc>
          <w:tcPr>
            <w:tcW w:w="1678" w:type="dxa"/>
            <w:tcBorders>
              <w:top w:val="single" w:sz="4" w:space="0" w:color="auto"/>
              <w:bottom w:val="single" w:sz="4" w:space="0" w:color="auto"/>
            </w:tcBorders>
          </w:tcPr>
          <w:p w14:paraId="07A6CD74" w14:textId="77777777" w:rsidR="00625AF9" w:rsidRPr="009525B1" w:rsidRDefault="00625AF9" w:rsidP="00E87EC6">
            <w:pPr>
              <w:rPr>
                <w:rFonts w:cstheme="minorHAnsi"/>
                <w:b/>
                <w:sz w:val="22"/>
                <w:szCs w:val="22"/>
              </w:rPr>
            </w:pPr>
            <w:r w:rsidRPr="009525B1">
              <w:rPr>
                <w:rFonts w:cstheme="minorHAnsi"/>
                <w:b/>
                <w:sz w:val="22"/>
                <w:szCs w:val="22"/>
              </w:rPr>
              <w:t>PASS</w:t>
            </w:r>
          </w:p>
        </w:tc>
      </w:tr>
    </w:tbl>
    <w:p w14:paraId="067D3534" w14:textId="77777777" w:rsidR="00625AF9" w:rsidRPr="009525B1" w:rsidRDefault="00625AF9" w:rsidP="00221228">
      <w:pPr>
        <w:pStyle w:val="Heading5"/>
      </w:pPr>
      <w:r w:rsidRPr="009525B1">
        <w:t>Tips for assessing competencies</w:t>
      </w:r>
    </w:p>
    <w:p w14:paraId="0C6EC30B" w14:textId="77777777" w:rsidR="00625AF9" w:rsidRPr="009525B1" w:rsidRDefault="00625AF9" w:rsidP="007E1FEA">
      <w:pPr>
        <w:pStyle w:val="ListParagraph"/>
        <w:numPr>
          <w:ilvl w:val="0"/>
          <w:numId w:val="32"/>
        </w:numPr>
        <w:autoSpaceDE w:val="0"/>
        <w:autoSpaceDN w:val="0"/>
        <w:adjustRightInd w:val="0"/>
        <w:spacing w:after="0" w:line="240" w:lineRule="auto"/>
        <w:ind w:left="360"/>
        <w:contextualSpacing w:val="0"/>
        <w:rPr>
          <w:rFonts w:cs="Times New Roman"/>
          <w:b/>
          <w:bCs/>
          <w:sz w:val="22"/>
          <w:szCs w:val="22"/>
        </w:rPr>
      </w:pPr>
      <w:r w:rsidRPr="009525B1">
        <w:rPr>
          <w:rFonts w:cs="Times New Roman"/>
          <w:sz w:val="22"/>
          <w:szCs w:val="22"/>
        </w:rPr>
        <w:t>Try not to place too much weight on isolated incidents. Rather, look for overall patterns in the evidence. Also, consider the possibility that the applicant’s performance may have been influenced by situational factors.</w:t>
      </w:r>
    </w:p>
    <w:p w14:paraId="103D247D" w14:textId="77777777" w:rsidR="00625AF9" w:rsidRPr="009525B1" w:rsidRDefault="00625AF9" w:rsidP="00625AF9">
      <w:pPr>
        <w:pStyle w:val="ListParagraph"/>
        <w:numPr>
          <w:ilvl w:val="0"/>
          <w:numId w:val="32"/>
        </w:numPr>
        <w:autoSpaceDE w:val="0"/>
        <w:autoSpaceDN w:val="0"/>
        <w:adjustRightInd w:val="0"/>
        <w:spacing w:before="0" w:after="0" w:line="240" w:lineRule="auto"/>
        <w:ind w:left="360"/>
        <w:rPr>
          <w:rFonts w:cs="Times New Roman"/>
          <w:b/>
          <w:bCs/>
          <w:sz w:val="22"/>
          <w:szCs w:val="22"/>
        </w:rPr>
      </w:pPr>
      <w:r w:rsidRPr="009525B1">
        <w:rPr>
          <w:rFonts w:cs="Times New Roman"/>
          <w:sz w:val="22"/>
          <w:szCs w:val="22"/>
        </w:rPr>
        <w:t>Consider the quality of the information provided, especially if you suspect that the reference provider is not being entirely frank, or if there is inconsistent information.</w:t>
      </w:r>
    </w:p>
    <w:p w14:paraId="14AD7853" w14:textId="77777777" w:rsidR="00625AF9" w:rsidRPr="009525B1" w:rsidRDefault="00625AF9" w:rsidP="00625AF9">
      <w:pPr>
        <w:pStyle w:val="ListParagraph"/>
        <w:numPr>
          <w:ilvl w:val="0"/>
          <w:numId w:val="32"/>
        </w:numPr>
        <w:autoSpaceDE w:val="0"/>
        <w:autoSpaceDN w:val="0"/>
        <w:adjustRightInd w:val="0"/>
        <w:spacing w:before="0" w:after="0" w:line="240" w:lineRule="auto"/>
        <w:ind w:left="360"/>
        <w:rPr>
          <w:rFonts w:cs="Times New Roman"/>
          <w:b/>
          <w:bCs/>
          <w:sz w:val="22"/>
          <w:szCs w:val="22"/>
        </w:rPr>
      </w:pPr>
      <w:r w:rsidRPr="009525B1">
        <w:rPr>
          <w:rFonts w:cs="Times New Roman"/>
          <w:sz w:val="22"/>
          <w:szCs w:val="22"/>
        </w:rPr>
        <w:t>Ensure that reference check information is weighted in the same way for all applicants.</w:t>
      </w:r>
    </w:p>
    <w:p w14:paraId="5DEDC25F" w14:textId="77777777" w:rsidR="00625AF9" w:rsidRPr="009525B1" w:rsidRDefault="00625AF9" w:rsidP="00625AF9">
      <w:pPr>
        <w:pStyle w:val="ListParagraph"/>
        <w:numPr>
          <w:ilvl w:val="0"/>
          <w:numId w:val="32"/>
        </w:numPr>
        <w:autoSpaceDE w:val="0"/>
        <w:autoSpaceDN w:val="0"/>
        <w:adjustRightInd w:val="0"/>
        <w:spacing w:before="0" w:after="0" w:line="240" w:lineRule="auto"/>
        <w:ind w:left="360"/>
        <w:rPr>
          <w:rFonts w:cs="Times New Roman"/>
          <w:b/>
          <w:bCs/>
          <w:sz w:val="22"/>
          <w:szCs w:val="22"/>
        </w:rPr>
      </w:pPr>
      <w:r w:rsidRPr="009525B1">
        <w:rPr>
          <w:rFonts w:cs="Times New Roman"/>
          <w:sz w:val="22"/>
          <w:szCs w:val="22"/>
        </w:rPr>
        <w:t>Contact additional reference providers if you are in doubt about an applicant’s qualifications.</w:t>
      </w:r>
    </w:p>
    <w:p w14:paraId="05469586" w14:textId="77777777" w:rsidR="00625AF9" w:rsidRPr="009525B1" w:rsidRDefault="00625AF9" w:rsidP="00625AF9">
      <w:pPr>
        <w:pStyle w:val="ListParagraph"/>
        <w:numPr>
          <w:ilvl w:val="0"/>
          <w:numId w:val="32"/>
        </w:numPr>
        <w:autoSpaceDE w:val="0"/>
        <w:autoSpaceDN w:val="0"/>
        <w:adjustRightInd w:val="0"/>
        <w:spacing w:before="0" w:after="0" w:line="240" w:lineRule="auto"/>
        <w:ind w:left="360"/>
        <w:rPr>
          <w:rFonts w:cs="Times New Roman"/>
          <w:b/>
          <w:bCs/>
          <w:sz w:val="22"/>
          <w:szCs w:val="22"/>
        </w:rPr>
      </w:pPr>
      <w:r w:rsidRPr="009525B1">
        <w:rPr>
          <w:rFonts w:cs="Times New Roman"/>
          <w:sz w:val="22"/>
          <w:szCs w:val="22"/>
        </w:rPr>
        <w:t>Document the information that was gathered from your reference checks, including those reference check requests for which you obtained no information.</w:t>
      </w:r>
    </w:p>
    <w:p w14:paraId="7FE2F571" w14:textId="77777777" w:rsidR="00625AF9" w:rsidRPr="009525B1" w:rsidRDefault="00625AF9" w:rsidP="007E1FEA">
      <w:pPr>
        <w:pStyle w:val="Heading2"/>
        <w:keepNext/>
      </w:pPr>
      <w:bookmarkStart w:id="10" w:name="_Toc471893956"/>
      <w:r w:rsidRPr="009525B1">
        <w:lastRenderedPageBreak/>
        <w:t>Assessment errors and personal bias</w:t>
      </w:r>
      <w:bookmarkEnd w:id="10"/>
    </w:p>
    <w:p w14:paraId="40EEDFFE" w14:textId="77777777" w:rsidR="00625AF9" w:rsidRPr="009525B1" w:rsidRDefault="00B74BA2" w:rsidP="007E1FEA">
      <w:pPr>
        <w:keepNext/>
        <w:autoSpaceDE w:val="0"/>
        <w:autoSpaceDN w:val="0"/>
        <w:adjustRightInd w:val="0"/>
        <w:spacing w:after="0" w:line="240" w:lineRule="auto"/>
        <w:rPr>
          <w:rFonts w:cs="Times New Roman"/>
          <w:sz w:val="22"/>
          <w:szCs w:val="22"/>
        </w:rPr>
      </w:pPr>
      <w:r>
        <w:rPr>
          <w:rFonts w:cs="Times New Roman"/>
          <w:sz w:val="22"/>
          <w:szCs w:val="22"/>
        </w:rPr>
        <w:t>Make</w:t>
      </w:r>
      <w:r w:rsidR="00625AF9" w:rsidRPr="009525B1">
        <w:rPr>
          <w:rFonts w:cs="Times New Roman"/>
          <w:sz w:val="22"/>
          <w:szCs w:val="22"/>
        </w:rPr>
        <w:t xml:space="preserve"> every effort possible to minimize the potential for assessment errors and personal biases that may influence </w:t>
      </w:r>
      <w:r>
        <w:rPr>
          <w:rFonts w:cs="Times New Roman"/>
          <w:sz w:val="22"/>
          <w:szCs w:val="22"/>
        </w:rPr>
        <w:t>your e</w:t>
      </w:r>
      <w:r w:rsidR="00625AF9" w:rsidRPr="009525B1">
        <w:rPr>
          <w:rFonts w:cs="Times New Roman"/>
          <w:sz w:val="22"/>
          <w:szCs w:val="22"/>
        </w:rPr>
        <w:t>valuation. The following is a list of common assessment errors with suggestions on how to minimize these errors.</w:t>
      </w:r>
    </w:p>
    <w:p w14:paraId="2713FB80" w14:textId="122CF652" w:rsidR="00625AF9" w:rsidRPr="009525B1" w:rsidRDefault="00625AF9" w:rsidP="00625AF9">
      <w:pPr>
        <w:autoSpaceDE w:val="0"/>
        <w:autoSpaceDN w:val="0"/>
        <w:adjustRightInd w:val="0"/>
        <w:spacing w:after="0" w:line="240" w:lineRule="auto"/>
        <w:rPr>
          <w:rFonts w:cs="Times New Roman"/>
          <w:sz w:val="22"/>
          <w:szCs w:val="22"/>
        </w:rPr>
      </w:pPr>
      <w:r w:rsidRPr="007E1FEA">
        <w:rPr>
          <w:rFonts w:cs="Times New Roman"/>
          <w:b/>
          <w:bCs/>
          <w:sz w:val="22"/>
          <w:szCs w:val="22"/>
        </w:rPr>
        <w:t xml:space="preserve">Leniency and stringency: </w:t>
      </w:r>
      <w:r w:rsidRPr="009525B1">
        <w:rPr>
          <w:rFonts w:cs="Times New Roman"/>
          <w:sz w:val="22"/>
          <w:szCs w:val="22"/>
        </w:rPr>
        <w:t>This is the general tendency to assess applicants consistently high or low.</w:t>
      </w:r>
      <w:r w:rsidR="00E768EF">
        <w:rPr>
          <w:rFonts w:cs="Times New Roman"/>
          <w:sz w:val="22"/>
          <w:szCs w:val="22"/>
        </w:rPr>
        <w:t xml:space="preserve"> </w:t>
      </w:r>
    </w:p>
    <w:p w14:paraId="44A42A60" w14:textId="77777777" w:rsidR="00625AF9" w:rsidRPr="009525B1" w:rsidRDefault="00625AF9" w:rsidP="00625AF9">
      <w:pPr>
        <w:autoSpaceDE w:val="0"/>
        <w:autoSpaceDN w:val="0"/>
        <w:adjustRightInd w:val="0"/>
        <w:spacing w:after="0" w:line="240" w:lineRule="auto"/>
        <w:rPr>
          <w:rFonts w:cs="Times New Roman"/>
          <w:sz w:val="22"/>
          <w:szCs w:val="22"/>
        </w:rPr>
      </w:pPr>
      <w:r w:rsidRPr="007E1FEA">
        <w:rPr>
          <w:rFonts w:cs="Times New Roman"/>
          <w:b/>
          <w:bCs/>
          <w:sz w:val="22"/>
          <w:szCs w:val="22"/>
        </w:rPr>
        <w:t xml:space="preserve">Central tendency: </w:t>
      </w:r>
      <w:r w:rsidRPr="009525B1">
        <w:rPr>
          <w:rFonts w:cs="Times New Roman"/>
          <w:sz w:val="22"/>
          <w:szCs w:val="22"/>
        </w:rPr>
        <w:t>This tendency involves the use of only the middle points on the rating scale, while avoiding the extreme points. Assessors may be reluctant to rate applicants high or low and, therefore, end up rating all applicants as average.</w:t>
      </w:r>
    </w:p>
    <w:p w14:paraId="68FA8CA6" w14:textId="3D497ADF" w:rsidR="00625AF9" w:rsidRPr="009525B1" w:rsidRDefault="00625AF9" w:rsidP="00625AF9">
      <w:pPr>
        <w:autoSpaceDE w:val="0"/>
        <w:autoSpaceDN w:val="0"/>
        <w:adjustRightInd w:val="0"/>
        <w:spacing w:after="0" w:line="240" w:lineRule="auto"/>
        <w:rPr>
          <w:rFonts w:cs="Times New Roman"/>
          <w:sz w:val="22"/>
          <w:szCs w:val="22"/>
        </w:rPr>
      </w:pPr>
      <w:r w:rsidRPr="007E1FEA">
        <w:rPr>
          <w:rFonts w:cs="Times New Roman"/>
          <w:b/>
          <w:bCs/>
          <w:sz w:val="22"/>
          <w:szCs w:val="22"/>
        </w:rPr>
        <w:t xml:space="preserve">“Halo” and “Horn” effects: </w:t>
      </w:r>
      <w:r w:rsidRPr="009525B1">
        <w:rPr>
          <w:rFonts w:cs="Times New Roman"/>
          <w:sz w:val="22"/>
          <w:szCs w:val="22"/>
        </w:rPr>
        <w:t>Sometimes, assessors tend to allow one good or bad characteristic or qualification to influence the evaluation of all other qualifications of an applicant. Assessors need to be aware that they might be so impressed by an applicant on one qualification that they may falsely attribute positive qualities for all other criteria regardless of the evidence provided. Conversely, when an applicant does poorly in one area, they may be under</w:t>
      </w:r>
      <w:r w:rsidR="001E44D4">
        <w:rPr>
          <w:rFonts w:cs="Times New Roman"/>
          <w:sz w:val="22"/>
          <w:szCs w:val="22"/>
        </w:rPr>
        <w:t>-</w:t>
      </w:r>
      <w:r w:rsidRPr="009525B1">
        <w:rPr>
          <w:rFonts w:cs="Times New Roman"/>
          <w:sz w:val="22"/>
          <w:szCs w:val="22"/>
        </w:rPr>
        <w:t>rated in other areas assessed.</w:t>
      </w:r>
    </w:p>
    <w:p w14:paraId="6EF2AC18" w14:textId="61F25D70" w:rsidR="00625AF9" w:rsidRPr="009525B1" w:rsidRDefault="00625AF9" w:rsidP="00625AF9">
      <w:pPr>
        <w:autoSpaceDE w:val="0"/>
        <w:autoSpaceDN w:val="0"/>
        <w:adjustRightInd w:val="0"/>
        <w:spacing w:after="0" w:line="240" w:lineRule="auto"/>
        <w:rPr>
          <w:rFonts w:cs="Times New Roman"/>
          <w:sz w:val="22"/>
          <w:szCs w:val="22"/>
        </w:rPr>
      </w:pPr>
      <w:r w:rsidRPr="007E1FEA">
        <w:rPr>
          <w:rFonts w:cs="Times New Roman"/>
          <w:b/>
          <w:bCs/>
          <w:sz w:val="22"/>
          <w:szCs w:val="22"/>
        </w:rPr>
        <w:t>Fatigue:</w:t>
      </w:r>
      <w:r w:rsidR="00E768EF" w:rsidRPr="007E1FEA">
        <w:rPr>
          <w:rFonts w:cs="Times New Roman"/>
          <w:b/>
          <w:bCs/>
          <w:sz w:val="22"/>
          <w:szCs w:val="22"/>
        </w:rPr>
        <w:t xml:space="preserve"> </w:t>
      </w:r>
      <w:r w:rsidRPr="009525B1">
        <w:rPr>
          <w:rFonts w:cs="Times New Roman"/>
          <w:sz w:val="22"/>
          <w:szCs w:val="22"/>
        </w:rPr>
        <w:t>This is the tendency for assessors, as they become fatigued during a lengthy assessment process, to become less consistent or less vigilant in their application of the assessment criteria.</w:t>
      </w:r>
    </w:p>
    <w:p w14:paraId="6EC11538" w14:textId="29F76DA0" w:rsidR="00625AF9" w:rsidRPr="009525B1" w:rsidRDefault="00625AF9" w:rsidP="00625AF9">
      <w:pPr>
        <w:autoSpaceDE w:val="0"/>
        <w:autoSpaceDN w:val="0"/>
        <w:adjustRightInd w:val="0"/>
        <w:spacing w:after="0" w:line="240" w:lineRule="auto"/>
        <w:rPr>
          <w:rFonts w:cs="Times New Roman"/>
          <w:sz w:val="22"/>
          <w:szCs w:val="22"/>
        </w:rPr>
      </w:pPr>
      <w:r w:rsidRPr="007E1FEA">
        <w:rPr>
          <w:rFonts w:cs="Times New Roman"/>
          <w:b/>
          <w:bCs/>
          <w:sz w:val="22"/>
          <w:szCs w:val="22"/>
        </w:rPr>
        <w:t>Stereotypes:</w:t>
      </w:r>
      <w:r w:rsidR="00E768EF" w:rsidRPr="007E1FEA">
        <w:rPr>
          <w:rFonts w:cs="Times New Roman"/>
          <w:b/>
          <w:bCs/>
          <w:sz w:val="22"/>
          <w:szCs w:val="22"/>
        </w:rPr>
        <w:t xml:space="preserve"> </w:t>
      </w:r>
      <w:r w:rsidRPr="009525B1">
        <w:rPr>
          <w:rFonts w:cs="Times New Roman"/>
          <w:sz w:val="22"/>
          <w:szCs w:val="22"/>
        </w:rPr>
        <w:t>At times, an assessor’s own personal biases and preconceptions of a good employee can influence the evaluation. Stereotyping is often based on demographics such as sex, race, ethnicity or age. Assessors must be aware that their personal beliefs and perceptions of what is needed for the job may impact their evaluation of applicants.</w:t>
      </w:r>
    </w:p>
    <w:p w14:paraId="0057F2F8" w14:textId="14356819" w:rsidR="00625AF9" w:rsidRPr="009525B1" w:rsidRDefault="00625AF9" w:rsidP="00625AF9">
      <w:pPr>
        <w:autoSpaceDE w:val="0"/>
        <w:autoSpaceDN w:val="0"/>
        <w:adjustRightInd w:val="0"/>
        <w:spacing w:after="0" w:line="240" w:lineRule="auto"/>
        <w:rPr>
          <w:rFonts w:cs="Times New Roman"/>
          <w:sz w:val="22"/>
          <w:szCs w:val="22"/>
        </w:rPr>
      </w:pPr>
      <w:r w:rsidRPr="007E1FEA">
        <w:rPr>
          <w:rFonts w:cs="Times New Roman"/>
          <w:b/>
          <w:bCs/>
          <w:sz w:val="22"/>
          <w:szCs w:val="22"/>
        </w:rPr>
        <w:t>Similar-to-me:</w:t>
      </w:r>
      <w:r w:rsidR="00E768EF" w:rsidRPr="007E1FEA">
        <w:rPr>
          <w:rFonts w:cs="Times New Roman"/>
          <w:b/>
          <w:bCs/>
          <w:sz w:val="22"/>
          <w:szCs w:val="22"/>
        </w:rPr>
        <w:t xml:space="preserve"> </w:t>
      </w:r>
      <w:r w:rsidRPr="009525B1">
        <w:rPr>
          <w:rFonts w:cs="Times New Roman"/>
          <w:sz w:val="22"/>
          <w:szCs w:val="22"/>
        </w:rPr>
        <w:t>This error occurs when an applicant is given more favo</w:t>
      </w:r>
      <w:r w:rsidR="001E44D4">
        <w:rPr>
          <w:rFonts w:cs="Times New Roman"/>
          <w:sz w:val="22"/>
          <w:szCs w:val="22"/>
        </w:rPr>
        <w:t>u</w:t>
      </w:r>
      <w:r w:rsidRPr="009525B1">
        <w:rPr>
          <w:rFonts w:cs="Times New Roman"/>
          <w:sz w:val="22"/>
          <w:szCs w:val="22"/>
        </w:rPr>
        <w:t xml:space="preserve">rable evaluations than warranted because of a similarity to the assessor in some way. </w:t>
      </w:r>
    </w:p>
    <w:p w14:paraId="4910BDAE" w14:textId="77777777" w:rsidR="00625AF9" w:rsidRPr="009525B1" w:rsidRDefault="00625AF9" w:rsidP="00625AF9">
      <w:pPr>
        <w:autoSpaceDE w:val="0"/>
        <w:autoSpaceDN w:val="0"/>
        <w:adjustRightInd w:val="0"/>
        <w:spacing w:after="0" w:line="240" w:lineRule="auto"/>
        <w:rPr>
          <w:rFonts w:cs="Times New Roman"/>
          <w:b/>
          <w:bCs/>
          <w:sz w:val="22"/>
          <w:szCs w:val="22"/>
        </w:rPr>
      </w:pPr>
      <w:r w:rsidRPr="009525B1">
        <w:rPr>
          <w:rFonts w:cs="Times New Roman"/>
          <w:b/>
          <w:bCs/>
          <w:sz w:val="22"/>
          <w:szCs w:val="22"/>
        </w:rPr>
        <w:t>Reducing errors and bias</w:t>
      </w:r>
    </w:p>
    <w:p w14:paraId="22498EC9" w14:textId="77777777" w:rsidR="00625AF9" w:rsidRPr="009525B1" w:rsidRDefault="00625AF9" w:rsidP="00625AF9">
      <w:pPr>
        <w:autoSpaceDE w:val="0"/>
        <w:autoSpaceDN w:val="0"/>
        <w:adjustRightInd w:val="0"/>
        <w:spacing w:after="0" w:line="240" w:lineRule="auto"/>
        <w:rPr>
          <w:rFonts w:cs="Times New Roman"/>
          <w:sz w:val="22"/>
          <w:szCs w:val="22"/>
        </w:rPr>
      </w:pPr>
      <w:r w:rsidRPr="009525B1">
        <w:rPr>
          <w:rFonts w:cs="Times New Roman"/>
          <w:sz w:val="22"/>
          <w:szCs w:val="22"/>
        </w:rPr>
        <w:t>The following tactics may help to minimize the effects of error and bias in the assessment process:</w:t>
      </w:r>
    </w:p>
    <w:p w14:paraId="7AF77D52" w14:textId="44A192EA" w:rsidR="00625AF9" w:rsidRPr="009525B1" w:rsidRDefault="000F3B40" w:rsidP="00625AF9">
      <w:pPr>
        <w:pStyle w:val="ListParagraph"/>
        <w:numPr>
          <w:ilvl w:val="0"/>
          <w:numId w:val="19"/>
        </w:numPr>
        <w:autoSpaceDE w:val="0"/>
        <w:autoSpaceDN w:val="0"/>
        <w:adjustRightInd w:val="0"/>
        <w:spacing w:before="0" w:after="0" w:line="240" w:lineRule="auto"/>
        <w:rPr>
          <w:rFonts w:cs="Times New Roman"/>
          <w:sz w:val="22"/>
          <w:szCs w:val="22"/>
        </w:rPr>
      </w:pPr>
      <w:r>
        <w:rPr>
          <w:rFonts w:cs="Times New Roman"/>
          <w:sz w:val="22"/>
          <w:szCs w:val="22"/>
        </w:rPr>
        <w:t>b</w:t>
      </w:r>
      <w:r w:rsidR="00625AF9" w:rsidRPr="009525B1">
        <w:rPr>
          <w:rFonts w:cs="Times New Roman"/>
          <w:sz w:val="22"/>
          <w:szCs w:val="22"/>
        </w:rPr>
        <w:t>e mindful of the errors and biases identified and make sure your ratings are based on the factual evidence collected</w:t>
      </w:r>
      <w:r>
        <w:rPr>
          <w:rFonts w:cs="Times New Roman"/>
          <w:sz w:val="22"/>
          <w:szCs w:val="22"/>
        </w:rPr>
        <w:t>;</w:t>
      </w:r>
    </w:p>
    <w:p w14:paraId="038FBDDC" w14:textId="3252F65E" w:rsidR="00625AF9" w:rsidRPr="009525B1" w:rsidRDefault="000F3B40" w:rsidP="00625AF9">
      <w:pPr>
        <w:pStyle w:val="ListParagraph"/>
        <w:numPr>
          <w:ilvl w:val="0"/>
          <w:numId w:val="19"/>
        </w:numPr>
        <w:autoSpaceDE w:val="0"/>
        <w:autoSpaceDN w:val="0"/>
        <w:adjustRightInd w:val="0"/>
        <w:spacing w:before="0" w:after="0" w:line="240" w:lineRule="auto"/>
        <w:rPr>
          <w:rFonts w:cs="Times New Roman"/>
          <w:sz w:val="22"/>
          <w:szCs w:val="22"/>
        </w:rPr>
      </w:pPr>
      <w:r>
        <w:rPr>
          <w:rFonts w:cs="Times New Roman"/>
          <w:sz w:val="22"/>
          <w:szCs w:val="22"/>
        </w:rPr>
        <w:t>t</w:t>
      </w:r>
      <w:r w:rsidR="00625AF9" w:rsidRPr="009525B1">
        <w:rPr>
          <w:rFonts w:cs="Times New Roman"/>
          <w:sz w:val="22"/>
          <w:szCs w:val="22"/>
        </w:rPr>
        <w:t>hroughout the interview, take detailed notes to document the reference provider’s comments</w:t>
      </w:r>
      <w:r>
        <w:rPr>
          <w:rFonts w:cs="Times New Roman"/>
          <w:sz w:val="22"/>
          <w:szCs w:val="22"/>
        </w:rPr>
        <w:t>; and,</w:t>
      </w:r>
    </w:p>
    <w:p w14:paraId="3C735932" w14:textId="33C23CC1" w:rsidR="00625AF9" w:rsidRPr="009525B1" w:rsidRDefault="000F3B40" w:rsidP="00625AF9">
      <w:pPr>
        <w:pStyle w:val="ListParagraph"/>
        <w:numPr>
          <w:ilvl w:val="0"/>
          <w:numId w:val="19"/>
        </w:numPr>
        <w:autoSpaceDE w:val="0"/>
        <w:autoSpaceDN w:val="0"/>
        <w:adjustRightInd w:val="0"/>
        <w:spacing w:before="0" w:after="0" w:line="240" w:lineRule="auto"/>
        <w:rPr>
          <w:rFonts w:cs="Times New Roman"/>
          <w:sz w:val="22"/>
          <w:szCs w:val="22"/>
        </w:rPr>
      </w:pPr>
      <w:r>
        <w:rPr>
          <w:rFonts w:cs="Times New Roman"/>
          <w:sz w:val="22"/>
          <w:szCs w:val="22"/>
        </w:rPr>
        <w:t>p</w:t>
      </w:r>
      <w:r w:rsidR="00625AF9" w:rsidRPr="009525B1">
        <w:rPr>
          <w:rFonts w:cs="Times New Roman"/>
          <w:sz w:val="22"/>
          <w:szCs w:val="22"/>
        </w:rPr>
        <w:t>ay attention to the more subtle cues from the reference provider</w:t>
      </w:r>
      <w:r w:rsidR="006027D3">
        <w:rPr>
          <w:rFonts w:cs="Times New Roman"/>
          <w:sz w:val="22"/>
          <w:szCs w:val="22"/>
        </w:rPr>
        <w:t>,</w:t>
      </w:r>
      <w:r w:rsidR="00625AF9" w:rsidRPr="009525B1">
        <w:rPr>
          <w:rFonts w:cs="Times New Roman"/>
          <w:sz w:val="22"/>
          <w:szCs w:val="22"/>
        </w:rPr>
        <w:t xml:space="preserve"> such as tone of voice, intonation and brevity.</w:t>
      </w:r>
    </w:p>
    <w:p w14:paraId="30319673" w14:textId="1B886C5C" w:rsidR="000F3B40" w:rsidRDefault="000F3B40">
      <w:pPr>
        <w:rPr>
          <w:rFonts w:cs="Arial"/>
          <w:b/>
          <w:sz w:val="22"/>
          <w:szCs w:val="22"/>
        </w:rPr>
      </w:pPr>
      <w:r>
        <w:rPr>
          <w:rFonts w:cs="Arial"/>
          <w:b/>
          <w:sz w:val="22"/>
          <w:szCs w:val="22"/>
        </w:rPr>
        <w:br w:type="page"/>
      </w:r>
    </w:p>
    <w:p w14:paraId="796597F6" w14:textId="77777777" w:rsidR="00625AF9" w:rsidRPr="009525B1" w:rsidRDefault="00625AF9" w:rsidP="00221228">
      <w:pPr>
        <w:pStyle w:val="Heading1"/>
      </w:pPr>
      <w:bookmarkStart w:id="11" w:name="_Toc471893957"/>
      <w:r w:rsidRPr="009525B1">
        <w:lastRenderedPageBreak/>
        <w:t>Appendix:</w:t>
      </w:r>
      <w:bookmarkEnd w:id="11"/>
      <w:r w:rsidRPr="009525B1">
        <w:t xml:space="preserve"> </w:t>
      </w:r>
    </w:p>
    <w:p w14:paraId="49839E92" w14:textId="77777777" w:rsidR="00625AF9" w:rsidRPr="009525B1" w:rsidRDefault="00625AF9" w:rsidP="00221228">
      <w:pPr>
        <w:pStyle w:val="Heading2"/>
      </w:pPr>
      <w:bookmarkStart w:id="12" w:name="_Toc471893958"/>
      <w:r w:rsidRPr="009525B1">
        <w:t>Checklist for the Hiring Manager</w:t>
      </w:r>
      <w:bookmarkEnd w:id="12"/>
    </w:p>
    <w:p w14:paraId="59671796" w14:textId="1FE3818B" w:rsidR="00625AF9" w:rsidRPr="009525B1" w:rsidRDefault="00625AF9" w:rsidP="00625AF9">
      <w:pPr>
        <w:autoSpaceDE w:val="0"/>
        <w:autoSpaceDN w:val="0"/>
        <w:adjustRightInd w:val="0"/>
        <w:spacing w:after="0" w:line="240" w:lineRule="auto"/>
        <w:rPr>
          <w:rFonts w:cs="Times New Roman"/>
          <w:b/>
          <w:bCs/>
          <w:sz w:val="22"/>
          <w:szCs w:val="22"/>
        </w:rPr>
      </w:pPr>
      <w:r w:rsidRPr="009525B1">
        <w:rPr>
          <w:rFonts w:cs="Times New Roman"/>
          <w:b/>
          <w:bCs/>
          <w:sz w:val="22"/>
          <w:szCs w:val="22"/>
        </w:rPr>
        <w:t>Calling the reference provider to make an appointment for the interview</w:t>
      </w:r>
    </w:p>
    <w:p w14:paraId="6300B972" w14:textId="77777777" w:rsidR="00625AF9" w:rsidRPr="009525B1" w:rsidRDefault="00625AF9" w:rsidP="00625AF9">
      <w:pPr>
        <w:pStyle w:val="ListParagraph"/>
        <w:numPr>
          <w:ilvl w:val="0"/>
          <w:numId w:val="33"/>
        </w:numPr>
        <w:autoSpaceDE w:val="0"/>
        <w:autoSpaceDN w:val="0"/>
        <w:adjustRightInd w:val="0"/>
        <w:spacing w:before="0" w:after="0" w:line="240" w:lineRule="auto"/>
        <w:rPr>
          <w:rFonts w:cs="Times New Roman"/>
          <w:sz w:val="22"/>
          <w:szCs w:val="22"/>
        </w:rPr>
      </w:pPr>
      <w:r w:rsidRPr="009525B1">
        <w:rPr>
          <w:rFonts w:cs="Times New Roman"/>
          <w:sz w:val="22"/>
          <w:szCs w:val="22"/>
        </w:rPr>
        <w:t>Ensure that the reference provider allocates enough time.</w:t>
      </w:r>
    </w:p>
    <w:p w14:paraId="2DD73018" w14:textId="77777777" w:rsidR="00625AF9" w:rsidRPr="009525B1" w:rsidRDefault="00625AF9" w:rsidP="00625AF9">
      <w:pPr>
        <w:pStyle w:val="ListParagraph"/>
        <w:numPr>
          <w:ilvl w:val="0"/>
          <w:numId w:val="33"/>
        </w:numPr>
        <w:autoSpaceDE w:val="0"/>
        <w:autoSpaceDN w:val="0"/>
        <w:adjustRightInd w:val="0"/>
        <w:spacing w:before="0" w:after="0" w:line="240" w:lineRule="auto"/>
        <w:rPr>
          <w:rFonts w:cs="Times New Roman"/>
          <w:sz w:val="22"/>
          <w:szCs w:val="22"/>
        </w:rPr>
      </w:pPr>
      <w:r w:rsidRPr="009525B1">
        <w:rPr>
          <w:rFonts w:cs="Times New Roman"/>
          <w:sz w:val="22"/>
          <w:szCs w:val="22"/>
        </w:rPr>
        <w:t xml:space="preserve">Encourage the reference provider to prepare so that they can provide concrete examples of how the applicant has demonstrated the competencies. </w:t>
      </w:r>
    </w:p>
    <w:p w14:paraId="335CCEDA" w14:textId="77777777" w:rsidR="00625AF9" w:rsidRPr="009525B1" w:rsidRDefault="00625AF9" w:rsidP="007E1FEA">
      <w:pPr>
        <w:keepNext/>
        <w:autoSpaceDE w:val="0"/>
        <w:autoSpaceDN w:val="0"/>
        <w:adjustRightInd w:val="0"/>
        <w:spacing w:after="0" w:line="240" w:lineRule="auto"/>
        <w:rPr>
          <w:rFonts w:cs="Times New Roman"/>
          <w:b/>
          <w:bCs/>
          <w:sz w:val="22"/>
          <w:szCs w:val="22"/>
        </w:rPr>
      </w:pPr>
      <w:r w:rsidRPr="009525B1">
        <w:rPr>
          <w:rFonts w:cs="Times New Roman"/>
          <w:b/>
          <w:bCs/>
          <w:sz w:val="22"/>
          <w:szCs w:val="22"/>
        </w:rPr>
        <w:t>Initiating the discussion</w:t>
      </w:r>
    </w:p>
    <w:p w14:paraId="0A785BA3" w14:textId="77777777" w:rsidR="00625AF9" w:rsidRPr="009525B1" w:rsidRDefault="00625AF9" w:rsidP="007E1FEA">
      <w:pPr>
        <w:pStyle w:val="ListParagraph"/>
        <w:keepNext/>
        <w:numPr>
          <w:ilvl w:val="0"/>
          <w:numId w:val="34"/>
        </w:numPr>
        <w:autoSpaceDE w:val="0"/>
        <w:autoSpaceDN w:val="0"/>
        <w:adjustRightInd w:val="0"/>
        <w:spacing w:before="0" w:after="0" w:line="240" w:lineRule="auto"/>
        <w:rPr>
          <w:rFonts w:cs="Times New Roman"/>
          <w:b/>
          <w:bCs/>
          <w:sz w:val="22"/>
          <w:szCs w:val="22"/>
        </w:rPr>
      </w:pPr>
      <w:r w:rsidRPr="009525B1">
        <w:rPr>
          <w:rFonts w:cs="Times New Roman"/>
          <w:sz w:val="22"/>
          <w:szCs w:val="22"/>
        </w:rPr>
        <w:t>Introduce yourself and the purpose of the interview; make sure that it is a good time for the reference provider to proceed. Reschedule if necessary.</w:t>
      </w:r>
    </w:p>
    <w:p w14:paraId="466038E8" w14:textId="550A29BA" w:rsidR="00625AF9" w:rsidRPr="009525B1" w:rsidRDefault="00625AF9" w:rsidP="00625AF9">
      <w:pPr>
        <w:pStyle w:val="ListParagraph"/>
        <w:numPr>
          <w:ilvl w:val="0"/>
          <w:numId w:val="34"/>
        </w:numPr>
        <w:autoSpaceDE w:val="0"/>
        <w:autoSpaceDN w:val="0"/>
        <w:adjustRightInd w:val="0"/>
        <w:spacing w:before="0" w:after="0" w:line="240" w:lineRule="auto"/>
        <w:rPr>
          <w:rFonts w:cs="Times New Roman"/>
          <w:b/>
          <w:bCs/>
          <w:sz w:val="22"/>
          <w:szCs w:val="22"/>
        </w:rPr>
      </w:pPr>
      <w:r w:rsidRPr="009525B1">
        <w:rPr>
          <w:rFonts w:cs="Times New Roman"/>
          <w:sz w:val="22"/>
          <w:szCs w:val="22"/>
        </w:rPr>
        <w:t xml:space="preserve">Introduce the steps that are required to complete the </w:t>
      </w:r>
      <w:r w:rsidR="000A371A">
        <w:rPr>
          <w:rFonts w:cs="Times New Roman"/>
          <w:sz w:val="22"/>
          <w:szCs w:val="22"/>
        </w:rPr>
        <w:t>r</w:t>
      </w:r>
      <w:r w:rsidRPr="009525B1">
        <w:rPr>
          <w:rFonts w:cs="Times New Roman"/>
          <w:sz w:val="22"/>
          <w:szCs w:val="22"/>
        </w:rPr>
        <w:t xml:space="preserve">eference </w:t>
      </w:r>
      <w:r w:rsidR="000A371A">
        <w:rPr>
          <w:rFonts w:cs="Times New Roman"/>
          <w:sz w:val="22"/>
          <w:szCs w:val="22"/>
        </w:rPr>
        <w:t>c</w:t>
      </w:r>
      <w:r w:rsidRPr="009525B1">
        <w:rPr>
          <w:rFonts w:cs="Times New Roman"/>
          <w:sz w:val="22"/>
          <w:szCs w:val="22"/>
        </w:rPr>
        <w:t>heck and the amount of time that the discussion will take.</w:t>
      </w:r>
    </w:p>
    <w:p w14:paraId="7473FB10" w14:textId="77777777" w:rsidR="00625AF9" w:rsidRPr="009525B1" w:rsidRDefault="00625AF9" w:rsidP="00625AF9">
      <w:pPr>
        <w:pStyle w:val="ListParagraph"/>
        <w:numPr>
          <w:ilvl w:val="0"/>
          <w:numId w:val="34"/>
        </w:numPr>
        <w:autoSpaceDE w:val="0"/>
        <w:autoSpaceDN w:val="0"/>
        <w:adjustRightInd w:val="0"/>
        <w:spacing w:before="0" w:after="0" w:line="240" w:lineRule="auto"/>
        <w:rPr>
          <w:rFonts w:cs="Times New Roman"/>
          <w:b/>
          <w:bCs/>
          <w:sz w:val="22"/>
          <w:szCs w:val="22"/>
        </w:rPr>
      </w:pPr>
      <w:r w:rsidRPr="009525B1">
        <w:rPr>
          <w:rFonts w:cs="Times New Roman"/>
          <w:sz w:val="22"/>
          <w:szCs w:val="22"/>
        </w:rPr>
        <w:t>Remind the reference provider to provide facts, concrete descriptions, relevant incidents and examples, rather than opinions.</w:t>
      </w:r>
    </w:p>
    <w:p w14:paraId="20738C66" w14:textId="77777777" w:rsidR="00625AF9" w:rsidRPr="009525B1" w:rsidRDefault="00625AF9" w:rsidP="00625AF9">
      <w:pPr>
        <w:autoSpaceDE w:val="0"/>
        <w:autoSpaceDN w:val="0"/>
        <w:adjustRightInd w:val="0"/>
        <w:spacing w:after="0" w:line="240" w:lineRule="auto"/>
        <w:rPr>
          <w:rFonts w:cs="Times New Roman"/>
          <w:b/>
          <w:bCs/>
          <w:sz w:val="22"/>
          <w:szCs w:val="22"/>
        </w:rPr>
      </w:pPr>
      <w:r w:rsidRPr="009525B1">
        <w:rPr>
          <w:rFonts w:cs="Times New Roman"/>
          <w:b/>
          <w:bCs/>
          <w:sz w:val="22"/>
          <w:szCs w:val="22"/>
        </w:rPr>
        <w:t>Conducting the interview</w:t>
      </w:r>
    </w:p>
    <w:p w14:paraId="0BDDFB00" w14:textId="77777777" w:rsidR="00625AF9" w:rsidRPr="009525B1" w:rsidRDefault="00625AF9" w:rsidP="00625AF9">
      <w:pPr>
        <w:pStyle w:val="ListParagraph"/>
        <w:numPr>
          <w:ilvl w:val="0"/>
          <w:numId w:val="36"/>
        </w:numPr>
        <w:autoSpaceDE w:val="0"/>
        <w:autoSpaceDN w:val="0"/>
        <w:adjustRightInd w:val="0"/>
        <w:spacing w:before="0" w:after="0" w:line="240" w:lineRule="auto"/>
        <w:rPr>
          <w:rFonts w:cs="Times New Roman"/>
          <w:b/>
          <w:bCs/>
          <w:sz w:val="22"/>
          <w:szCs w:val="22"/>
        </w:rPr>
      </w:pPr>
      <w:r w:rsidRPr="009525B1">
        <w:rPr>
          <w:rFonts w:cs="Times New Roman"/>
          <w:sz w:val="22"/>
          <w:szCs w:val="22"/>
        </w:rPr>
        <w:t>Take detailed notes on the reference provider’s examples and comments, as close to verbatim as possible.</w:t>
      </w:r>
    </w:p>
    <w:p w14:paraId="5DF2EF96" w14:textId="77777777" w:rsidR="00625AF9" w:rsidRPr="009525B1" w:rsidRDefault="00625AF9" w:rsidP="00625AF9">
      <w:pPr>
        <w:pStyle w:val="ListParagraph"/>
        <w:numPr>
          <w:ilvl w:val="0"/>
          <w:numId w:val="36"/>
        </w:numPr>
        <w:autoSpaceDE w:val="0"/>
        <w:autoSpaceDN w:val="0"/>
        <w:adjustRightInd w:val="0"/>
        <w:spacing w:before="0" w:after="0" w:line="240" w:lineRule="auto"/>
        <w:rPr>
          <w:rFonts w:cs="Times New Roman"/>
          <w:b/>
          <w:bCs/>
          <w:sz w:val="22"/>
          <w:szCs w:val="22"/>
        </w:rPr>
      </w:pPr>
      <w:r w:rsidRPr="009525B1">
        <w:rPr>
          <w:rFonts w:cs="Times New Roman"/>
          <w:sz w:val="22"/>
          <w:szCs w:val="22"/>
        </w:rPr>
        <w:t>Follow the structured format to ensure that the same questions are asked about each applicant to ensure that all applicants are treated equitably.</w:t>
      </w:r>
    </w:p>
    <w:p w14:paraId="4BDE3D5C" w14:textId="77777777" w:rsidR="00625AF9" w:rsidRPr="009525B1" w:rsidRDefault="00625AF9" w:rsidP="00625AF9">
      <w:pPr>
        <w:pStyle w:val="ListParagraph"/>
        <w:numPr>
          <w:ilvl w:val="0"/>
          <w:numId w:val="36"/>
        </w:numPr>
        <w:autoSpaceDE w:val="0"/>
        <w:autoSpaceDN w:val="0"/>
        <w:adjustRightInd w:val="0"/>
        <w:spacing w:before="0" w:after="0" w:line="240" w:lineRule="auto"/>
        <w:rPr>
          <w:rFonts w:cs="Times New Roman"/>
          <w:b/>
          <w:bCs/>
          <w:sz w:val="22"/>
          <w:szCs w:val="22"/>
        </w:rPr>
      </w:pPr>
      <w:r w:rsidRPr="009525B1">
        <w:rPr>
          <w:rFonts w:cs="Times New Roman"/>
          <w:sz w:val="22"/>
          <w:szCs w:val="22"/>
        </w:rPr>
        <w:t>Focus on job-relevant behaviours that demonstrate the competencies.</w:t>
      </w:r>
    </w:p>
    <w:p w14:paraId="27E4D388" w14:textId="77777777" w:rsidR="00625AF9" w:rsidRPr="009525B1" w:rsidRDefault="00625AF9" w:rsidP="00625AF9">
      <w:pPr>
        <w:pStyle w:val="ListParagraph"/>
        <w:numPr>
          <w:ilvl w:val="0"/>
          <w:numId w:val="36"/>
        </w:numPr>
        <w:autoSpaceDE w:val="0"/>
        <w:autoSpaceDN w:val="0"/>
        <w:adjustRightInd w:val="0"/>
        <w:spacing w:before="0" w:after="0" w:line="240" w:lineRule="auto"/>
        <w:rPr>
          <w:rFonts w:cs="Times New Roman"/>
          <w:sz w:val="22"/>
          <w:szCs w:val="22"/>
        </w:rPr>
      </w:pPr>
      <w:r w:rsidRPr="009525B1">
        <w:rPr>
          <w:rFonts w:cs="Times New Roman"/>
          <w:sz w:val="22"/>
          <w:szCs w:val="22"/>
        </w:rPr>
        <w:t xml:space="preserve">Use probing questions as required. </w:t>
      </w:r>
    </w:p>
    <w:p w14:paraId="1093CB78" w14:textId="77777777" w:rsidR="00625AF9" w:rsidRPr="009525B1" w:rsidRDefault="00625AF9" w:rsidP="00625AF9">
      <w:pPr>
        <w:pStyle w:val="ListParagraph"/>
        <w:numPr>
          <w:ilvl w:val="0"/>
          <w:numId w:val="36"/>
        </w:numPr>
        <w:autoSpaceDE w:val="0"/>
        <w:autoSpaceDN w:val="0"/>
        <w:adjustRightInd w:val="0"/>
        <w:spacing w:before="0" w:after="0" w:line="240" w:lineRule="auto"/>
        <w:rPr>
          <w:rFonts w:cs="Times New Roman"/>
          <w:sz w:val="22"/>
          <w:szCs w:val="22"/>
        </w:rPr>
      </w:pPr>
      <w:r w:rsidRPr="009525B1">
        <w:rPr>
          <w:rFonts w:cs="Times New Roman"/>
          <w:sz w:val="22"/>
          <w:szCs w:val="22"/>
        </w:rPr>
        <w:t>Ensure that the assessment of overall performance is supported by concrete examples or facts.</w:t>
      </w:r>
    </w:p>
    <w:p w14:paraId="10F183E0" w14:textId="77777777" w:rsidR="00625AF9" w:rsidRPr="009525B1" w:rsidRDefault="00625AF9" w:rsidP="00625AF9">
      <w:pPr>
        <w:pStyle w:val="ListParagraph"/>
        <w:numPr>
          <w:ilvl w:val="0"/>
          <w:numId w:val="36"/>
        </w:numPr>
        <w:autoSpaceDE w:val="0"/>
        <w:autoSpaceDN w:val="0"/>
        <w:adjustRightInd w:val="0"/>
        <w:spacing w:before="0" w:after="0" w:line="240" w:lineRule="auto"/>
        <w:rPr>
          <w:rFonts w:cs="Times New Roman"/>
          <w:sz w:val="22"/>
          <w:szCs w:val="22"/>
        </w:rPr>
      </w:pPr>
      <w:r w:rsidRPr="009525B1">
        <w:rPr>
          <w:rFonts w:cs="Times New Roman"/>
          <w:sz w:val="22"/>
          <w:szCs w:val="22"/>
        </w:rPr>
        <w:t>Thank the reference provider for their time and cooperation and ask whether you can call back if you have additional questions.</w:t>
      </w:r>
    </w:p>
    <w:p w14:paraId="1C5CF494" w14:textId="77777777" w:rsidR="00625AF9" w:rsidRPr="009525B1" w:rsidRDefault="00625AF9" w:rsidP="00625AF9">
      <w:pPr>
        <w:autoSpaceDE w:val="0"/>
        <w:autoSpaceDN w:val="0"/>
        <w:adjustRightInd w:val="0"/>
        <w:spacing w:after="0" w:line="240" w:lineRule="auto"/>
        <w:rPr>
          <w:rFonts w:cs="Times New Roman"/>
          <w:b/>
          <w:bCs/>
          <w:sz w:val="22"/>
          <w:szCs w:val="22"/>
        </w:rPr>
      </w:pPr>
      <w:r w:rsidRPr="009525B1">
        <w:rPr>
          <w:rFonts w:cs="Times New Roman"/>
          <w:b/>
          <w:bCs/>
          <w:sz w:val="22"/>
          <w:szCs w:val="22"/>
        </w:rPr>
        <w:t>Assessing the reference check</w:t>
      </w:r>
    </w:p>
    <w:p w14:paraId="351FA131" w14:textId="77777777" w:rsidR="00625AF9" w:rsidRPr="009525B1" w:rsidRDefault="00625AF9" w:rsidP="00625AF9">
      <w:pPr>
        <w:pStyle w:val="ListParagraph"/>
        <w:numPr>
          <w:ilvl w:val="0"/>
          <w:numId w:val="37"/>
        </w:numPr>
        <w:autoSpaceDE w:val="0"/>
        <w:autoSpaceDN w:val="0"/>
        <w:adjustRightInd w:val="0"/>
        <w:spacing w:before="0" w:after="0" w:line="240" w:lineRule="auto"/>
        <w:rPr>
          <w:rFonts w:cs="Times New Roman"/>
          <w:sz w:val="22"/>
          <w:szCs w:val="22"/>
        </w:rPr>
      </w:pPr>
      <w:r w:rsidRPr="009525B1">
        <w:rPr>
          <w:rFonts w:cs="Times New Roman"/>
          <w:sz w:val="22"/>
          <w:szCs w:val="22"/>
        </w:rPr>
        <w:t>Proceed with the assessment after the call.</w:t>
      </w:r>
    </w:p>
    <w:p w14:paraId="19779CF6" w14:textId="77777777" w:rsidR="00625AF9" w:rsidRPr="009525B1" w:rsidRDefault="00625AF9" w:rsidP="00625AF9">
      <w:pPr>
        <w:pStyle w:val="ListParagraph"/>
        <w:numPr>
          <w:ilvl w:val="0"/>
          <w:numId w:val="37"/>
        </w:numPr>
        <w:autoSpaceDE w:val="0"/>
        <w:autoSpaceDN w:val="0"/>
        <w:adjustRightInd w:val="0"/>
        <w:spacing w:before="0" w:after="0" w:line="240" w:lineRule="auto"/>
        <w:rPr>
          <w:rFonts w:cs="Times New Roman"/>
          <w:sz w:val="22"/>
          <w:szCs w:val="22"/>
        </w:rPr>
      </w:pPr>
      <w:r w:rsidRPr="009525B1">
        <w:rPr>
          <w:rFonts w:cs="Times New Roman"/>
          <w:sz w:val="22"/>
          <w:szCs w:val="22"/>
        </w:rPr>
        <w:t>Assess each area separately, one at a time.</w:t>
      </w:r>
    </w:p>
    <w:p w14:paraId="1CCD39C6" w14:textId="568F17C3" w:rsidR="00625AF9" w:rsidRPr="009525B1" w:rsidRDefault="00625AF9" w:rsidP="00625AF9">
      <w:pPr>
        <w:pStyle w:val="ListParagraph"/>
        <w:numPr>
          <w:ilvl w:val="0"/>
          <w:numId w:val="37"/>
        </w:numPr>
        <w:autoSpaceDE w:val="0"/>
        <w:autoSpaceDN w:val="0"/>
        <w:adjustRightInd w:val="0"/>
        <w:spacing w:before="0" w:after="0" w:line="240" w:lineRule="auto"/>
        <w:rPr>
          <w:rFonts w:cs="Times New Roman"/>
          <w:sz w:val="22"/>
          <w:szCs w:val="22"/>
        </w:rPr>
      </w:pPr>
      <w:r w:rsidRPr="009525B1">
        <w:rPr>
          <w:rFonts w:cs="Times New Roman"/>
          <w:sz w:val="22"/>
          <w:szCs w:val="22"/>
        </w:rPr>
        <w:t>Review all of the information that has been collected</w:t>
      </w:r>
      <w:r w:rsidR="000A371A">
        <w:rPr>
          <w:rFonts w:cs="Times New Roman"/>
          <w:sz w:val="22"/>
          <w:szCs w:val="22"/>
        </w:rPr>
        <w:t>.</w:t>
      </w:r>
    </w:p>
    <w:p w14:paraId="082E2172" w14:textId="77777777" w:rsidR="00625AF9" w:rsidRPr="009525B1" w:rsidRDefault="00625AF9" w:rsidP="00625AF9">
      <w:pPr>
        <w:pStyle w:val="ListParagraph"/>
        <w:numPr>
          <w:ilvl w:val="0"/>
          <w:numId w:val="37"/>
        </w:numPr>
        <w:autoSpaceDE w:val="0"/>
        <w:autoSpaceDN w:val="0"/>
        <w:adjustRightInd w:val="0"/>
        <w:spacing w:before="0" w:after="0" w:line="240" w:lineRule="auto"/>
        <w:rPr>
          <w:rFonts w:cs="Times New Roman"/>
          <w:sz w:val="22"/>
          <w:szCs w:val="22"/>
        </w:rPr>
      </w:pPr>
      <w:r w:rsidRPr="009525B1">
        <w:rPr>
          <w:rFonts w:cs="Times New Roman"/>
          <w:sz w:val="22"/>
          <w:szCs w:val="22"/>
        </w:rPr>
        <w:t>Avoid relying on subjective generalizations.</w:t>
      </w:r>
    </w:p>
    <w:p w14:paraId="6CC5D4F3" w14:textId="4A8F7219" w:rsidR="009525B1" w:rsidRPr="009525B1" w:rsidRDefault="00625AF9" w:rsidP="00625AF9">
      <w:pPr>
        <w:pStyle w:val="ListParagraph"/>
        <w:numPr>
          <w:ilvl w:val="0"/>
          <w:numId w:val="37"/>
        </w:numPr>
        <w:autoSpaceDE w:val="0"/>
        <w:autoSpaceDN w:val="0"/>
        <w:adjustRightInd w:val="0"/>
        <w:spacing w:before="0" w:after="0" w:line="240" w:lineRule="auto"/>
        <w:rPr>
          <w:rFonts w:cs="Times New Roman"/>
          <w:b/>
          <w:bCs/>
          <w:sz w:val="22"/>
          <w:szCs w:val="22"/>
        </w:rPr>
      </w:pPr>
      <w:r w:rsidRPr="009525B1">
        <w:rPr>
          <w:rFonts w:cs="Times New Roman"/>
          <w:sz w:val="22"/>
          <w:szCs w:val="22"/>
        </w:rPr>
        <w:t xml:space="preserve">Be aware of </w:t>
      </w:r>
      <w:r w:rsidR="000A371A">
        <w:rPr>
          <w:rFonts w:cs="Times New Roman"/>
          <w:sz w:val="22"/>
          <w:szCs w:val="22"/>
        </w:rPr>
        <w:t xml:space="preserve">the </w:t>
      </w:r>
      <w:r w:rsidRPr="009525B1">
        <w:rPr>
          <w:rFonts w:cs="Times New Roman"/>
          <w:sz w:val="22"/>
          <w:szCs w:val="22"/>
        </w:rPr>
        <w:t>assessor’s biases and take steps to minimize them wherever possible.</w:t>
      </w:r>
    </w:p>
    <w:p w14:paraId="7C875381" w14:textId="77777777" w:rsidR="00625AF9" w:rsidRPr="009525B1" w:rsidRDefault="00625AF9" w:rsidP="009525B1">
      <w:pPr>
        <w:pStyle w:val="ListParagraph"/>
        <w:autoSpaceDE w:val="0"/>
        <w:autoSpaceDN w:val="0"/>
        <w:adjustRightInd w:val="0"/>
        <w:spacing w:before="0" w:after="0" w:line="240" w:lineRule="auto"/>
        <w:rPr>
          <w:rFonts w:cs="Times New Roman"/>
          <w:b/>
          <w:bCs/>
          <w:sz w:val="22"/>
          <w:szCs w:val="22"/>
        </w:rPr>
      </w:pPr>
    </w:p>
    <w:p w14:paraId="6E9B64FC" w14:textId="77777777" w:rsidR="00625AF9" w:rsidRPr="009525B1" w:rsidRDefault="00221228" w:rsidP="00221228">
      <w:pPr>
        <w:pStyle w:val="Heading2"/>
      </w:pPr>
      <w:bookmarkStart w:id="13" w:name="_Toc471893959"/>
      <w:r w:rsidRPr="009525B1">
        <w:t xml:space="preserve">Sample </w:t>
      </w:r>
      <w:r w:rsidR="00625AF9" w:rsidRPr="009525B1">
        <w:t>Applicant Instructions</w:t>
      </w:r>
      <w:bookmarkEnd w:id="13"/>
    </w:p>
    <w:p w14:paraId="5A7E11C1" w14:textId="77777777" w:rsidR="00625AF9" w:rsidRPr="009525B1" w:rsidRDefault="00625AF9" w:rsidP="00221228">
      <w:pPr>
        <w:pStyle w:val="Heading5"/>
      </w:pPr>
      <w:r w:rsidRPr="009525B1">
        <w:t>Selecting your reference providers</w:t>
      </w:r>
    </w:p>
    <w:p w14:paraId="317BFCD8" w14:textId="77777777" w:rsidR="00625AF9" w:rsidRPr="009525B1" w:rsidRDefault="00625AF9" w:rsidP="00625AF9">
      <w:pPr>
        <w:autoSpaceDE w:val="0"/>
        <w:autoSpaceDN w:val="0"/>
        <w:adjustRightInd w:val="0"/>
        <w:spacing w:after="0" w:line="240" w:lineRule="auto"/>
        <w:rPr>
          <w:rFonts w:cs="Times New Roman"/>
          <w:sz w:val="22"/>
          <w:szCs w:val="22"/>
        </w:rPr>
      </w:pPr>
      <w:r w:rsidRPr="009525B1">
        <w:rPr>
          <w:rFonts w:cs="Times New Roman"/>
          <w:sz w:val="22"/>
          <w:szCs w:val="22"/>
        </w:rPr>
        <w:t xml:space="preserve">We recommend that you to consider the following as you choose your reference providers: </w:t>
      </w:r>
    </w:p>
    <w:p w14:paraId="7C9FBB3D" w14:textId="7F0690FF" w:rsidR="00625AF9" w:rsidRPr="009525B1" w:rsidRDefault="00625AF9" w:rsidP="00625AF9">
      <w:pPr>
        <w:pStyle w:val="ListParagraph"/>
        <w:numPr>
          <w:ilvl w:val="0"/>
          <w:numId w:val="39"/>
        </w:numPr>
        <w:autoSpaceDE w:val="0"/>
        <w:autoSpaceDN w:val="0"/>
        <w:adjustRightInd w:val="0"/>
        <w:spacing w:before="0" w:after="0" w:line="240" w:lineRule="auto"/>
        <w:rPr>
          <w:rFonts w:cs="Times New Roman"/>
          <w:sz w:val="22"/>
          <w:szCs w:val="22"/>
        </w:rPr>
      </w:pPr>
      <w:r w:rsidRPr="009525B1">
        <w:rPr>
          <w:rFonts w:cs="Times New Roman"/>
          <w:sz w:val="22"/>
          <w:szCs w:val="22"/>
        </w:rPr>
        <w:t>We require that you provide</w:t>
      </w:r>
      <w:r w:rsidR="000A371A">
        <w:rPr>
          <w:rFonts w:cs="Times New Roman"/>
          <w:sz w:val="22"/>
          <w:szCs w:val="22"/>
        </w:rPr>
        <w:t>,</w:t>
      </w:r>
      <w:r w:rsidRPr="009525B1">
        <w:rPr>
          <w:rFonts w:cs="Times New Roman"/>
          <w:sz w:val="22"/>
          <w:szCs w:val="22"/>
        </w:rPr>
        <w:t xml:space="preserve"> at minimum</w:t>
      </w:r>
      <w:r w:rsidR="000A371A">
        <w:rPr>
          <w:rFonts w:cs="Times New Roman"/>
          <w:sz w:val="22"/>
          <w:szCs w:val="22"/>
        </w:rPr>
        <w:t>,</w:t>
      </w:r>
      <w:r w:rsidRPr="009525B1">
        <w:rPr>
          <w:rFonts w:cs="Times New Roman"/>
          <w:sz w:val="22"/>
          <w:szCs w:val="22"/>
        </w:rPr>
        <w:t xml:space="preserve"> names and contact information of</w:t>
      </w:r>
      <w:r w:rsidR="000A371A">
        <w:rPr>
          <w:rFonts w:cs="Times New Roman"/>
          <w:sz w:val="22"/>
          <w:szCs w:val="22"/>
        </w:rPr>
        <w:t xml:space="preserve"> two</w:t>
      </w:r>
      <w:r w:rsidRPr="009525B1">
        <w:rPr>
          <w:rFonts w:cs="Times New Roman"/>
          <w:sz w:val="22"/>
          <w:szCs w:val="22"/>
        </w:rPr>
        <w:t xml:space="preserve"> </w:t>
      </w:r>
      <w:r w:rsidR="000A371A">
        <w:rPr>
          <w:rFonts w:cs="Times New Roman"/>
          <w:sz w:val="22"/>
          <w:szCs w:val="22"/>
        </w:rPr>
        <w:t>(</w:t>
      </w:r>
      <w:r w:rsidRPr="009525B1">
        <w:rPr>
          <w:rFonts w:cs="Times New Roman"/>
          <w:sz w:val="22"/>
          <w:szCs w:val="22"/>
        </w:rPr>
        <w:t>2</w:t>
      </w:r>
      <w:r w:rsidR="000A371A">
        <w:rPr>
          <w:rFonts w:cs="Times New Roman"/>
          <w:sz w:val="22"/>
          <w:szCs w:val="22"/>
        </w:rPr>
        <w:t>)</w:t>
      </w:r>
      <w:r w:rsidRPr="009525B1">
        <w:rPr>
          <w:rFonts w:cs="Times New Roman"/>
          <w:sz w:val="22"/>
          <w:szCs w:val="22"/>
        </w:rPr>
        <w:t xml:space="preserve"> references</w:t>
      </w:r>
      <w:r w:rsidR="000A371A">
        <w:rPr>
          <w:rFonts w:cs="Times New Roman"/>
          <w:sz w:val="22"/>
          <w:szCs w:val="22"/>
        </w:rPr>
        <w:t>.</w:t>
      </w:r>
    </w:p>
    <w:p w14:paraId="16DF0C06" w14:textId="77777777" w:rsidR="00625AF9" w:rsidRPr="009525B1" w:rsidRDefault="00625AF9" w:rsidP="00625AF9">
      <w:pPr>
        <w:pStyle w:val="ListParagraph"/>
        <w:numPr>
          <w:ilvl w:val="0"/>
          <w:numId w:val="39"/>
        </w:numPr>
        <w:autoSpaceDE w:val="0"/>
        <w:autoSpaceDN w:val="0"/>
        <w:adjustRightInd w:val="0"/>
        <w:spacing w:before="0" w:after="0" w:line="240" w:lineRule="auto"/>
        <w:rPr>
          <w:rFonts w:cs="Times New Roman"/>
          <w:sz w:val="22"/>
          <w:szCs w:val="22"/>
        </w:rPr>
      </w:pPr>
      <w:r w:rsidRPr="009525B1">
        <w:rPr>
          <w:rFonts w:cs="Times New Roman"/>
          <w:sz w:val="22"/>
          <w:szCs w:val="22"/>
        </w:rPr>
        <w:t xml:space="preserve">One of your references should be your current supervisor or equivalent. </w:t>
      </w:r>
    </w:p>
    <w:p w14:paraId="05DCF536" w14:textId="77777777" w:rsidR="00625AF9" w:rsidRPr="009525B1" w:rsidRDefault="00625AF9" w:rsidP="00221228">
      <w:pPr>
        <w:pStyle w:val="Heading5"/>
      </w:pPr>
      <w:r w:rsidRPr="009525B1">
        <w:t>Your reference providers should:</w:t>
      </w:r>
    </w:p>
    <w:p w14:paraId="08B7C07C" w14:textId="34BEA41A" w:rsidR="00625AF9" w:rsidRPr="009525B1" w:rsidRDefault="000A371A" w:rsidP="007E1FEA">
      <w:pPr>
        <w:pStyle w:val="ListParagraph"/>
        <w:numPr>
          <w:ilvl w:val="0"/>
          <w:numId w:val="39"/>
        </w:numPr>
        <w:autoSpaceDE w:val="0"/>
        <w:autoSpaceDN w:val="0"/>
        <w:adjustRightInd w:val="0"/>
        <w:spacing w:after="0" w:line="240" w:lineRule="auto"/>
        <w:contextualSpacing w:val="0"/>
        <w:rPr>
          <w:rFonts w:cs="Times New Roman"/>
          <w:sz w:val="22"/>
          <w:szCs w:val="22"/>
        </w:rPr>
      </w:pPr>
      <w:r>
        <w:rPr>
          <w:rFonts w:cs="Times New Roman"/>
          <w:sz w:val="22"/>
          <w:szCs w:val="22"/>
        </w:rPr>
        <w:lastRenderedPageBreak/>
        <w:t>h</w:t>
      </w:r>
      <w:r w:rsidR="00625AF9" w:rsidRPr="009525B1">
        <w:rPr>
          <w:rFonts w:cs="Times New Roman"/>
          <w:sz w:val="22"/>
          <w:szCs w:val="22"/>
        </w:rPr>
        <w:t>ave had an adequate opportunity to observe you in job-relevant situations</w:t>
      </w:r>
      <w:r>
        <w:rPr>
          <w:rFonts w:cs="Times New Roman"/>
          <w:sz w:val="22"/>
          <w:szCs w:val="22"/>
        </w:rPr>
        <w:t>;</w:t>
      </w:r>
    </w:p>
    <w:p w14:paraId="0C5FFA71" w14:textId="71BCE404" w:rsidR="00625AF9" w:rsidRPr="009525B1" w:rsidRDefault="000A371A" w:rsidP="00221228">
      <w:pPr>
        <w:pStyle w:val="ListParagraph"/>
        <w:numPr>
          <w:ilvl w:val="0"/>
          <w:numId w:val="39"/>
        </w:numPr>
        <w:autoSpaceDE w:val="0"/>
        <w:autoSpaceDN w:val="0"/>
        <w:adjustRightInd w:val="0"/>
        <w:spacing w:before="0" w:after="0" w:line="240" w:lineRule="auto"/>
        <w:rPr>
          <w:rFonts w:cs="Times New Roman"/>
          <w:sz w:val="22"/>
          <w:szCs w:val="22"/>
        </w:rPr>
      </w:pPr>
      <w:r>
        <w:rPr>
          <w:rFonts w:cs="Times New Roman"/>
          <w:sz w:val="22"/>
          <w:szCs w:val="22"/>
        </w:rPr>
        <w:t>h</w:t>
      </w:r>
      <w:r w:rsidR="00625AF9" w:rsidRPr="009525B1">
        <w:rPr>
          <w:rFonts w:cs="Times New Roman"/>
          <w:sz w:val="22"/>
          <w:szCs w:val="22"/>
        </w:rPr>
        <w:t>ave an in-depth and direct knowledge of your work and be able to answer specific questions pertaining to your achievements and strengths</w:t>
      </w:r>
      <w:r>
        <w:rPr>
          <w:rFonts w:cs="Times New Roman"/>
          <w:sz w:val="22"/>
          <w:szCs w:val="22"/>
        </w:rPr>
        <w:t>;</w:t>
      </w:r>
    </w:p>
    <w:p w14:paraId="591766AA" w14:textId="4FA96C36" w:rsidR="00625AF9" w:rsidRPr="009525B1" w:rsidRDefault="000A371A" w:rsidP="00221228">
      <w:pPr>
        <w:pStyle w:val="ListParagraph"/>
        <w:numPr>
          <w:ilvl w:val="0"/>
          <w:numId w:val="39"/>
        </w:numPr>
        <w:autoSpaceDE w:val="0"/>
        <w:autoSpaceDN w:val="0"/>
        <w:adjustRightInd w:val="0"/>
        <w:spacing w:before="0" w:after="0" w:line="240" w:lineRule="auto"/>
        <w:rPr>
          <w:rFonts w:cs="Times New Roman"/>
          <w:sz w:val="22"/>
          <w:szCs w:val="22"/>
        </w:rPr>
      </w:pPr>
      <w:r>
        <w:rPr>
          <w:rFonts w:cs="Times New Roman"/>
          <w:sz w:val="22"/>
          <w:szCs w:val="22"/>
        </w:rPr>
        <w:t>h</w:t>
      </w:r>
      <w:r w:rsidR="00625AF9" w:rsidRPr="009525B1">
        <w:rPr>
          <w:rFonts w:cs="Times New Roman"/>
          <w:sz w:val="22"/>
          <w:szCs w:val="22"/>
        </w:rPr>
        <w:t>ave worked with you recently and generally for at least six</w:t>
      </w:r>
      <w:r>
        <w:rPr>
          <w:rFonts w:cs="Times New Roman"/>
          <w:sz w:val="22"/>
          <w:szCs w:val="22"/>
        </w:rPr>
        <w:t xml:space="preserve"> (6)</w:t>
      </w:r>
      <w:r w:rsidR="00625AF9" w:rsidRPr="009525B1">
        <w:rPr>
          <w:rFonts w:cs="Times New Roman"/>
          <w:sz w:val="22"/>
          <w:szCs w:val="22"/>
        </w:rPr>
        <w:t xml:space="preserve"> months within the last five </w:t>
      </w:r>
      <w:r>
        <w:rPr>
          <w:rFonts w:cs="Times New Roman"/>
          <w:sz w:val="22"/>
          <w:szCs w:val="22"/>
        </w:rPr>
        <w:t xml:space="preserve">(5) </w:t>
      </w:r>
      <w:r w:rsidR="00625AF9" w:rsidRPr="009525B1">
        <w:rPr>
          <w:rFonts w:cs="Times New Roman"/>
          <w:sz w:val="22"/>
          <w:szCs w:val="22"/>
        </w:rPr>
        <w:t>years</w:t>
      </w:r>
      <w:r>
        <w:rPr>
          <w:rFonts w:cs="Times New Roman"/>
          <w:sz w:val="22"/>
          <w:szCs w:val="22"/>
        </w:rPr>
        <w:t>; and,</w:t>
      </w:r>
    </w:p>
    <w:p w14:paraId="71CA68A3" w14:textId="31A93301" w:rsidR="00625AF9" w:rsidRPr="009525B1" w:rsidRDefault="000A371A" w:rsidP="00221228">
      <w:pPr>
        <w:pStyle w:val="ListParagraph"/>
        <w:numPr>
          <w:ilvl w:val="0"/>
          <w:numId w:val="39"/>
        </w:numPr>
        <w:autoSpaceDE w:val="0"/>
        <w:autoSpaceDN w:val="0"/>
        <w:adjustRightInd w:val="0"/>
        <w:spacing w:before="0" w:after="0" w:line="240" w:lineRule="auto"/>
        <w:rPr>
          <w:rFonts w:cs="Times New Roman"/>
          <w:sz w:val="22"/>
          <w:szCs w:val="22"/>
        </w:rPr>
      </w:pPr>
      <w:r>
        <w:rPr>
          <w:rFonts w:cs="Times New Roman"/>
          <w:sz w:val="22"/>
          <w:szCs w:val="22"/>
        </w:rPr>
        <w:t>b</w:t>
      </w:r>
      <w:r w:rsidR="00625AF9" w:rsidRPr="009525B1">
        <w:rPr>
          <w:rFonts w:cs="Times New Roman"/>
          <w:sz w:val="22"/>
          <w:szCs w:val="22"/>
        </w:rPr>
        <w:t>e open and candid in communicating relevant information about your work performance.</w:t>
      </w:r>
    </w:p>
    <w:p w14:paraId="7D1D3018" w14:textId="77777777" w:rsidR="00625AF9" w:rsidRPr="009525B1" w:rsidRDefault="00625AF9" w:rsidP="00221228">
      <w:pPr>
        <w:pStyle w:val="Heading5"/>
      </w:pPr>
      <w:r w:rsidRPr="009525B1">
        <w:t>Your contribution to the process:</w:t>
      </w:r>
    </w:p>
    <w:p w14:paraId="63CB04B9" w14:textId="7CE72A07" w:rsidR="00625AF9" w:rsidRPr="009525B1" w:rsidRDefault="000A371A" w:rsidP="007E1FEA">
      <w:pPr>
        <w:pStyle w:val="ListParagraph"/>
        <w:numPr>
          <w:ilvl w:val="0"/>
          <w:numId w:val="40"/>
        </w:numPr>
        <w:autoSpaceDE w:val="0"/>
        <w:autoSpaceDN w:val="0"/>
        <w:adjustRightInd w:val="0"/>
        <w:spacing w:after="0" w:line="240" w:lineRule="auto"/>
        <w:contextualSpacing w:val="0"/>
        <w:rPr>
          <w:rFonts w:cs="Times New Roman"/>
          <w:sz w:val="22"/>
          <w:szCs w:val="22"/>
        </w:rPr>
      </w:pPr>
      <w:r>
        <w:rPr>
          <w:rFonts w:cs="Times New Roman"/>
          <w:sz w:val="22"/>
          <w:szCs w:val="22"/>
        </w:rPr>
        <w:t>e</w:t>
      </w:r>
      <w:r w:rsidR="00625AF9" w:rsidRPr="009525B1">
        <w:rPr>
          <w:rFonts w:cs="Times New Roman"/>
          <w:sz w:val="22"/>
          <w:szCs w:val="22"/>
        </w:rPr>
        <w:t>nsure that the reference providers have agreed to provide reference information, that they are available during the assessment process and inform them of when the hiring organization plans to call</w:t>
      </w:r>
      <w:r>
        <w:rPr>
          <w:rFonts w:cs="Times New Roman"/>
          <w:sz w:val="22"/>
          <w:szCs w:val="22"/>
        </w:rPr>
        <w:t>;</w:t>
      </w:r>
    </w:p>
    <w:p w14:paraId="7E811EB8" w14:textId="138B69CC" w:rsidR="00625AF9" w:rsidRPr="009525B1" w:rsidRDefault="000A371A" w:rsidP="00625AF9">
      <w:pPr>
        <w:pStyle w:val="ListParagraph"/>
        <w:numPr>
          <w:ilvl w:val="0"/>
          <w:numId w:val="40"/>
        </w:numPr>
        <w:autoSpaceDE w:val="0"/>
        <w:autoSpaceDN w:val="0"/>
        <w:adjustRightInd w:val="0"/>
        <w:spacing w:before="0" w:after="0" w:line="240" w:lineRule="auto"/>
        <w:rPr>
          <w:rFonts w:cs="Times New Roman"/>
          <w:sz w:val="22"/>
          <w:szCs w:val="22"/>
        </w:rPr>
      </w:pPr>
      <w:r>
        <w:rPr>
          <w:rFonts w:cs="Times New Roman"/>
          <w:sz w:val="22"/>
          <w:szCs w:val="22"/>
        </w:rPr>
        <w:t>c</w:t>
      </w:r>
      <w:r w:rsidR="00625AF9" w:rsidRPr="009525B1">
        <w:rPr>
          <w:rFonts w:cs="Times New Roman"/>
          <w:sz w:val="22"/>
          <w:szCs w:val="22"/>
        </w:rPr>
        <w:t>onsider providing your reference providers with a copy of your résumé, or sections of it that you feel are relevant</w:t>
      </w:r>
      <w:r>
        <w:rPr>
          <w:rFonts w:cs="Times New Roman"/>
          <w:sz w:val="22"/>
          <w:szCs w:val="22"/>
        </w:rPr>
        <w:t>,</w:t>
      </w:r>
    </w:p>
    <w:p w14:paraId="3A84802A" w14:textId="01D770E2" w:rsidR="00625AF9" w:rsidRPr="009525B1" w:rsidRDefault="000A371A" w:rsidP="00625AF9">
      <w:pPr>
        <w:pStyle w:val="ListParagraph"/>
        <w:numPr>
          <w:ilvl w:val="0"/>
          <w:numId w:val="40"/>
        </w:numPr>
        <w:autoSpaceDE w:val="0"/>
        <w:autoSpaceDN w:val="0"/>
        <w:adjustRightInd w:val="0"/>
        <w:spacing w:before="0" w:after="0" w:line="240" w:lineRule="auto"/>
        <w:rPr>
          <w:rFonts w:cs="Times New Roman"/>
          <w:sz w:val="22"/>
          <w:szCs w:val="22"/>
        </w:rPr>
      </w:pPr>
      <w:r>
        <w:rPr>
          <w:rFonts w:cs="Times New Roman"/>
          <w:sz w:val="22"/>
          <w:szCs w:val="22"/>
        </w:rPr>
        <w:t>e</w:t>
      </w:r>
      <w:r w:rsidR="00625AF9" w:rsidRPr="009525B1">
        <w:rPr>
          <w:rFonts w:cs="Times New Roman"/>
          <w:sz w:val="22"/>
          <w:szCs w:val="22"/>
        </w:rPr>
        <w:t>nsure that accurate and current contact information is provided</w:t>
      </w:r>
      <w:r>
        <w:rPr>
          <w:rFonts w:cs="Times New Roman"/>
          <w:sz w:val="22"/>
          <w:szCs w:val="22"/>
        </w:rPr>
        <w:t>; and,</w:t>
      </w:r>
    </w:p>
    <w:p w14:paraId="0835A6E6" w14:textId="41124AF2" w:rsidR="00625AF9" w:rsidRPr="009525B1" w:rsidRDefault="000A371A" w:rsidP="00625AF9">
      <w:pPr>
        <w:pStyle w:val="ListParagraph"/>
        <w:numPr>
          <w:ilvl w:val="0"/>
          <w:numId w:val="40"/>
        </w:numPr>
        <w:autoSpaceDE w:val="0"/>
        <w:autoSpaceDN w:val="0"/>
        <w:adjustRightInd w:val="0"/>
        <w:spacing w:before="0" w:after="0" w:line="240" w:lineRule="auto"/>
        <w:rPr>
          <w:rFonts w:cs="Times New Roman"/>
          <w:sz w:val="22"/>
          <w:szCs w:val="22"/>
        </w:rPr>
      </w:pPr>
      <w:r>
        <w:rPr>
          <w:rFonts w:cs="Times New Roman"/>
          <w:sz w:val="22"/>
          <w:szCs w:val="22"/>
        </w:rPr>
        <w:t>p</w:t>
      </w:r>
      <w:r w:rsidR="00625AF9" w:rsidRPr="009525B1">
        <w:rPr>
          <w:rFonts w:cs="Times New Roman"/>
          <w:sz w:val="22"/>
          <w:szCs w:val="22"/>
        </w:rPr>
        <w:t>rovide names of alternate reference providers on your reference provider list, if possible.</w:t>
      </w:r>
    </w:p>
    <w:p w14:paraId="0D507EA7" w14:textId="77777777" w:rsidR="00221228" w:rsidRDefault="00221228" w:rsidP="00221228">
      <w:pPr>
        <w:autoSpaceDE w:val="0"/>
        <w:autoSpaceDN w:val="0"/>
        <w:adjustRightInd w:val="0"/>
        <w:spacing w:before="0" w:after="0" w:line="240" w:lineRule="auto"/>
        <w:rPr>
          <w:rFonts w:cs="Times New Roman"/>
          <w:sz w:val="22"/>
          <w:szCs w:val="22"/>
        </w:rPr>
      </w:pPr>
    </w:p>
    <w:p w14:paraId="64178FE0" w14:textId="77777777" w:rsidR="00B74BA2" w:rsidRDefault="00B74BA2" w:rsidP="00221228">
      <w:pPr>
        <w:autoSpaceDE w:val="0"/>
        <w:autoSpaceDN w:val="0"/>
        <w:adjustRightInd w:val="0"/>
        <w:spacing w:before="0" w:after="0" w:line="240" w:lineRule="auto"/>
        <w:rPr>
          <w:rFonts w:cs="Times New Roman"/>
          <w:sz w:val="22"/>
          <w:szCs w:val="22"/>
        </w:rPr>
      </w:pPr>
    </w:p>
    <w:p w14:paraId="76F781F4" w14:textId="77777777" w:rsidR="00B74BA2" w:rsidRPr="009525B1" w:rsidRDefault="00B74BA2" w:rsidP="00221228">
      <w:pPr>
        <w:autoSpaceDE w:val="0"/>
        <w:autoSpaceDN w:val="0"/>
        <w:adjustRightInd w:val="0"/>
        <w:spacing w:before="0" w:after="0" w:line="240" w:lineRule="auto"/>
        <w:rPr>
          <w:rFonts w:cs="Times New Roman"/>
          <w:sz w:val="22"/>
          <w:szCs w:val="22"/>
        </w:rPr>
      </w:pPr>
    </w:p>
    <w:p w14:paraId="104157F8" w14:textId="77777777" w:rsidR="00221228" w:rsidRPr="009525B1" w:rsidRDefault="00221228" w:rsidP="009525B1">
      <w:pPr>
        <w:pStyle w:val="Heading7"/>
      </w:pPr>
      <w:r w:rsidRPr="009525B1">
        <w:t>Sample Consent Statement</w:t>
      </w:r>
    </w:p>
    <w:p w14:paraId="35D86EFB" w14:textId="77777777" w:rsidR="00625AF9" w:rsidRPr="009525B1" w:rsidRDefault="00625AF9" w:rsidP="00694846">
      <w:pPr>
        <w:pStyle w:val="Default"/>
        <w:rPr>
          <w:rFonts w:asciiTheme="minorHAnsi" w:eastAsiaTheme="minorHAnsi" w:hAnsiTheme="minorHAnsi"/>
          <w:color w:val="auto"/>
          <w:sz w:val="22"/>
          <w:szCs w:val="22"/>
          <w:lang w:eastAsia="en-US"/>
        </w:rPr>
      </w:pPr>
      <w:r w:rsidRPr="009525B1">
        <w:rPr>
          <w:rFonts w:asciiTheme="minorHAnsi" w:eastAsiaTheme="minorHAnsi" w:hAnsiTheme="minorHAnsi"/>
          <w:color w:val="auto"/>
          <w:sz w:val="22"/>
          <w:szCs w:val="22"/>
          <w:lang w:eastAsia="en-US"/>
        </w:rPr>
        <w:t xml:space="preserve"> I, _________________________________________, authorize the BC Public Service to contact the persons or organizations listed below for the purpose of obtaining reference information about my work performance. </w:t>
      </w:r>
    </w:p>
    <w:p w14:paraId="4B265B44" w14:textId="77777777" w:rsidR="00625AF9" w:rsidRPr="009525B1" w:rsidRDefault="00694846" w:rsidP="00625AF9">
      <w:pPr>
        <w:autoSpaceDE w:val="0"/>
        <w:autoSpaceDN w:val="0"/>
        <w:adjustRightInd w:val="0"/>
        <w:spacing w:after="0" w:line="240" w:lineRule="auto"/>
        <w:rPr>
          <w:rFonts w:cs="Times New Roman"/>
          <w:sz w:val="22"/>
          <w:szCs w:val="22"/>
        </w:rPr>
      </w:pPr>
      <w:r w:rsidRPr="009525B1">
        <w:rPr>
          <w:rFonts w:cs="Times New Roman"/>
          <w:sz w:val="22"/>
          <w:szCs w:val="22"/>
        </w:rPr>
        <w:t>P</w:t>
      </w:r>
      <w:r w:rsidR="00625AF9" w:rsidRPr="009525B1">
        <w:rPr>
          <w:rFonts w:cs="Times New Roman"/>
          <w:sz w:val="22"/>
          <w:szCs w:val="22"/>
        </w:rPr>
        <w:t xml:space="preserve">lease </w:t>
      </w:r>
      <w:r w:rsidRPr="009525B1">
        <w:rPr>
          <w:rFonts w:cs="Times New Roman"/>
          <w:sz w:val="22"/>
          <w:szCs w:val="22"/>
        </w:rPr>
        <w:t>provide your list of reference</w:t>
      </w:r>
      <w:r w:rsidR="0055567F">
        <w:rPr>
          <w:rFonts w:cs="Times New Roman"/>
          <w:sz w:val="22"/>
          <w:szCs w:val="22"/>
        </w:rPr>
        <w:t>s</w:t>
      </w:r>
      <w:r w:rsidRPr="009525B1">
        <w:rPr>
          <w:rFonts w:cs="Times New Roman"/>
          <w:sz w:val="22"/>
          <w:szCs w:val="22"/>
        </w:rPr>
        <w:t xml:space="preserve"> by (date).</w:t>
      </w:r>
    </w:p>
    <w:p w14:paraId="19880F81" w14:textId="77777777" w:rsidR="00694846" w:rsidRPr="009525B1" w:rsidRDefault="00694846" w:rsidP="00625AF9">
      <w:pPr>
        <w:autoSpaceDE w:val="0"/>
        <w:autoSpaceDN w:val="0"/>
        <w:adjustRightInd w:val="0"/>
        <w:spacing w:after="0" w:line="240" w:lineRule="auto"/>
        <w:rPr>
          <w:rFonts w:cs="Times New Roman"/>
          <w:sz w:val="22"/>
          <w:szCs w:val="22"/>
        </w:rPr>
      </w:pPr>
    </w:p>
    <w:tbl>
      <w:tblPr>
        <w:tblStyle w:val="MediumShading1-Accent1"/>
        <w:tblW w:w="10314" w:type="dxa"/>
        <w:tblLayout w:type="fixed"/>
        <w:tblLook w:val="04A0" w:firstRow="1" w:lastRow="0" w:firstColumn="1" w:lastColumn="0" w:noHBand="0" w:noVBand="1"/>
      </w:tblPr>
      <w:tblGrid>
        <w:gridCol w:w="1624"/>
        <w:gridCol w:w="1776"/>
        <w:gridCol w:w="1496"/>
        <w:gridCol w:w="1753"/>
        <w:gridCol w:w="1823"/>
        <w:gridCol w:w="1842"/>
      </w:tblGrid>
      <w:tr w:rsidR="00116A71" w:rsidRPr="000A371A" w14:paraId="31FF7354" w14:textId="77777777" w:rsidTr="00116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13C78C80" w14:textId="451655FD" w:rsidR="00625AF9" w:rsidRPr="007E1FEA" w:rsidRDefault="00625AF9" w:rsidP="00E87EC6">
            <w:pPr>
              <w:autoSpaceDE w:val="0"/>
              <w:autoSpaceDN w:val="0"/>
              <w:adjustRightInd w:val="0"/>
              <w:rPr>
                <w:rFonts w:cs="Times New Roman"/>
                <w:sz w:val="22"/>
                <w:szCs w:val="22"/>
              </w:rPr>
            </w:pPr>
            <w:r w:rsidRPr="007E1FEA">
              <w:rPr>
                <w:rFonts w:cs="Times New Roman"/>
                <w:sz w:val="22"/>
                <w:szCs w:val="22"/>
              </w:rPr>
              <w:t xml:space="preserve">Name of Reference </w:t>
            </w:r>
            <w:r w:rsidR="000A371A">
              <w:rPr>
                <w:rFonts w:cs="Times New Roman"/>
                <w:sz w:val="22"/>
                <w:szCs w:val="22"/>
              </w:rPr>
              <w:t>P</w:t>
            </w:r>
            <w:r w:rsidRPr="007E1FEA">
              <w:rPr>
                <w:rFonts w:cs="Times New Roman"/>
                <w:sz w:val="22"/>
                <w:szCs w:val="22"/>
              </w:rPr>
              <w:t>roviders</w:t>
            </w:r>
          </w:p>
        </w:tc>
        <w:tc>
          <w:tcPr>
            <w:tcW w:w="1776" w:type="dxa"/>
          </w:tcPr>
          <w:p w14:paraId="6965CCA9" w14:textId="77777777" w:rsidR="00625AF9" w:rsidRPr="007E1FEA" w:rsidRDefault="00625AF9" w:rsidP="00E87E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7E1FEA">
              <w:rPr>
                <w:rFonts w:cs="Times New Roman"/>
                <w:sz w:val="22"/>
                <w:szCs w:val="22"/>
              </w:rPr>
              <w:t>Organization</w:t>
            </w:r>
          </w:p>
        </w:tc>
        <w:tc>
          <w:tcPr>
            <w:tcW w:w="1496" w:type="dxa"/>
          </w:tcPr>
          <w:p w14:paraId="01695826" w14:textId="77777777" w:rsidR="00625AF9" w:rsidRPr="007E1FEA" w:rsidRDefault="00625AF9" w:rsidP="00E87E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7E1FEA">
              <w:rPr>
                <w:rFonts w:cs="Times New Roman"/>
                <w:sz w:val="22"/>
                <w:szCs w:val="22"/>
              </w:rPr>
              <w:t>Job Title</w:t>
            </w:r>
          </w:p>
        </w:tc>
        <w:tc>
          <w:tcPr>
            <w:tcW w:w="1753" w:type="dxa"/>
          </w:tcPr>
          <w:p w14:paraId="41675ABC" w14:textId="77777777" w:rsidR="00625AF9" w:rsidRPr="007E1FEA" w:rsidRDefault="00625AF9" w:rsidP="00E87E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7E1FEA">
              <w:rPr>
                <w:rFonts w:cs="Times New Roman"/>
                <w:sz w:val="22"/>
                <w:szCs w:val="22"/>
              </w:rPr>
              <w:t>Working Relationship</w:t>
            </w:r>
          </w:p>
        </w:tc>
        <w:tc>
          <w:tcPr>
            <w:tcW w:w="1823" w:type="dxa"/>
          </w:tcPr>
          <w:p w14:paraId="3510A93A" w14:textId="04EDACB2" w:rsidR="00625AF9" w:rsidRPr="007E1FEA" w:rsidRDefault="00625AF9" w:rsidP="00E87EC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7E1FEA">
              <w:rPr>
                <w:rFonts w:cs="Times New Roman"/>
                <w:sz w:val="22"/>
                <w:szCs w:val="22"/>
              </w:rPr>
              <w:t>Phone/</w:t>
            </w:r>
            <w:r w:rsidR="000A371A">
              <w:rPr>
                <w:rFonts w:cs="Times New Roman"/>
                <w:sz w:val="22"/>
                <w:szCs w:val="22"/>
              </w:rPr>
              <w:t>E</w:t>
            </w:r>
            <w:r w:rsidRPr="007E1FEA">
              <w:rPr>
                <w:rFonts w:cs="Times New Roman"/>
                <w:sz w:val="22"/>
                <w:szCs w:val="22"/>
              </w:rPr>
              <w:t>mail</w:t>
            </w:r>
          </w:p>
        </w:tc>
        <w:tc>
          <w:tcPr>
            <w:tcW w:w="1842" w:type="dxa"/>
          </w:tcPr>
          <w:p w14:paraId="5B38ED96" w14:textId="2D06DDB7" w:rsidR="00625AF9" w:rsidRPr="007E1FEA" w:rsidRDefault="00625AF9" w:rsidP="007E1FE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sz w:val="22"/>
                <w:szCs w:val="22"/>
              </w:rPr>
            </w:pPr>
            <w:r w:rsidRPr="007E1FEA">
              <w:rPr>
                <w:rFonts w:cs="Times New Roman"/>
                <w:sz w:val="22"/>
                <w:szCs w:val="22"/>
              </w:rPr>
              <w:t xml:space="preserve">Duration of </w:t>
            </w:r>
            <w:r w:rsidR="000A371A">
              <w:rPr>
                <w:rFonts w:cs="Times New Roman"/>
                <w:sz w:val="22"/>
                <w:szCs w:val="22"/>
              </w:rPr>
              <w:t>E</w:t>
            </w:r>
            <w:r w:rsidRPr="007E1FEA">
              <w:rPr>
                <w:rFonts w:cs="Times New Roman"/>
                <w:sz w:val="22"/>
                <w:szCs w:val="22"/>
              </w:rPr>
              <w:t>mployment</w:t>
            </w:r>
          </w:p>
        </w:tc>
      </w:tr>
      <w:tr w:rsidR="00625AF9" w:rsidRPr="000A371A" w14:paraId="714DD41D" w14:textId="77777777" w:rsidTr="0011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2FF81D35" w14:textId="77777777" w:rsidR="00625AF9" w:rsidRPr="007E1FEA" w:rsidRDefault="00625AF9" w:rsidP="00E87EC6">
            <w:pPr>
              <w:autoSpaceDE w:val="0"/>
              <w:autoSpaceDN w:val="0"/>
              <w:adjustRightInd w:val="0"/>
              <w:rPr>
                <w:rFonts w:cs="Times New Roman"/>
                <w:sz w:val="22"/>
                <w:szCs w:val="22"/>
              </w:rPr>
            </w:pPr>
          </w:p>
        </w:tc>
        <w:tc>
          <w:tcPr>
            <w:tcW w:w="1776" w:type="dxa"/>
          </w:tcPr>
          <w:p w14:paraId="5C853CDD"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496" w:type="dxa"/>
          </w:tcPr>
          <w:p w14:paraId="7E7CD67A"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753" w:type="dxa"/>
          </w:tcPr>
          <w:p w14:paraId="163D119D"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823" w:type="dxa"/>
          </w:tcPr>
          <w:p w14:paraId="3FD98149"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842" w:type="dxa"/>
          </w:tcPr>
          <w:p w14:paraId="1641B1C7"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r w:rsidR="00625AF9" w:rsidRPr="000A371A" w14:paraId="5FF76B2E" w14:textId="77777777" w:rsidTr="00116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51CF5EE9" w14:textId="77777777" w:rsidR="00625AF9" w:rsidRPr="007E1FEA" w:rsidRDefault="00625AF9" w:rsidP="00E87EC6">
            <w:pPr>
              <w:autoSpaceDE w:val="0"/>
              <w:autoSpaceDN w:val="0"/>
              <w:adjustRightInd w:val="0"/>
              <w:rPr>
                <w:rFonts w:cs="Times New Roman"/>
                <w:sz w:val="22"/>
                <w:szCs w:val="22"/>
              </w:rPr>
            </w:pPr>
          </w:p>
        </w:tc>
        <w:tc>
          <w:tcPr>
            <w:tcW w:w="1776" w:type="dxa"/>
          </w:tcPr>
          <w:p w14:paraId="1B78EC96"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496" w:type="dxa"/>
          </w:tcPr>
          <w:p w14:paraId="0918E51A"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753" w:type="dxa"/>
          </w:tcPr>
          <w:p w14:paraId="1B19C92D"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823" w:type="dxa"/>
          </w:tcPr>
          <w:p w14:paraId="474775B3"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842" w:type="dxa"/>
          </w:tcPr>
          <w:p w14:paraId="1B7B3044"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r>
      <w:tr w:rsidR="00625AF9" w:rsidRPr="000A371A" w14:paraId="618D7A5A" w14:textId="77777777" w:rsidTr="00116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31D7B2AE" w14:textId="77777777" w:rsidR="00625AF9" w:rsidRPr="007E1FEA" w:rsidRDefault="00625AF9" w:rsidP="00E87EC6">
            <w:pPr>
              <w:autoSpaceDE w:val="0"/>
              <w:autoSpaceDN w:val="0"/>
              <w:adjustRightInd w:val="0"/>
              <w:rPr>
                <w:rFonts w:cs="Times New Roman"/>
                <w:sz w:val="22"/>
                <w:szCs w:val="22"/>
              </w:rPr>
            </w:pPr>
          </w:p>
        </w:tc>
        <w:tc>
          <w:tcPr>
            <w:tcW w:w="1776" w:type="dxa"/>
          </w:tcPr>
          <w:p w14:paraId="3AEE976D"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496" w:type="dxa"/>
          </w:tcPr>
          <w:p w14:paraId="6E33FEBF"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753" w:type="dxa"/>
          </w:tcPr>
          <w:p w14:paraId="5BC0D088"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823" w:type="dxa"/>
          </w:tcPr>
          <w:p w14:paraId="0F0CE805"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1842" w:type="dxa"/>
          </w:tcPr>
          <w:p w14:paraId="7D2DCFE5" w14:textId="77777777" w:rsidR="00625AF9" w:rsidRPr="007E1FEA" w:rsidRDefault="00625AF9" w:rsidP="00E87EC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r w:rsidR="00625AF9" w:rsidRPr="000A371A" w14:paraId="1A198119" w14:textId="77777777" w:rsidTr="00116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0B9BB9C5" w14:textId="77777777" w:rsidR="00625AF9" w:rsidRPr="007E1FEA" w:rsidRDefault="00625AF9" w:rsidP="00E87EC6">
            <w:pPr>
              <w:autoSpaceDE w:val="0"/>
              <w:autoSpaceDN w:val="0"/>
              <w:adjustRightInd w:val="0"/>
              <w:rPr>
                <w:rFonts w:cs="Times New Roman"/>
                <w:sz w:val="22"/>
                <w:szCs w:val="22"/>
              </w:rPr>
            </w:pPr>
          </w:p>
        </w:tc>
        <w:tc>
          <w:tcPr>
            <w:tcW w:w="1776" w:type="dxa"/>
          </w:tcPr>
          <w:p w14:paraId="703283B2"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496" w:type="dxa"/>
          </w:tcPr>
          <w:p w14:paraId="5CF3284B"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753" w:type="dxa"/>
          </w:tcPr>
          <w:p w14:paraId="775D9CFC"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823" w:type="dxa"/>
          </w:tcPr>
          <w:p w14:paraId="5D5C6449"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842" w:type="dxa"/>
          </w:tcPr>
          <w:p w14:paraId="3C801E5C" w14:textId="77777777" w:rsidR="00625AF9" w:rsidRPr="007E1FEA" w:rsidRDefault="00625AF9" w:rsidP="00E87EC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r>
    </w:tbl>
    <w:p w14:paraId="5F7A4F1B" w14:textId="3461256D" w:rsidR="00665D25" w:rsidRPr="009525B1" w:rsidRDefault="00665D25" w:rsidP="00221228">
      <w:pPr>
        <w:pStyle w:val="Heading2"/>
      </w:pPr>
      <w:bookmarkStart w:id="14" w:name="_Toc471893960"/>
      <w:r w:rsidRPr="009525B1">
        <w:t>Resources:</w:t>
      </w:r>
      <w:bookmarkEnd w:id="14"/>
    </w:p>
    <w:p w14:paraId="7239B365" w14:textId="0982517B" w:rsidR="00C954C7" w:rsidRPr="009525B1" w:rsidRDefault="00790B98" w:rsidP="00665D25">
      <w:pPr>
        <w:pStyle w:val="ListParagraph"/>
        <w:spacing w:after="0"/>
        <w:ind w:left="0"/>
        <w:rPr>
          <w:sz w:val="22"/>
          <w:szCs w:val="22"/>
        </w:rPr>
      </w:pPr>
      <w:hyperlink r:id="rId14" w:history="1">
        <w:r w:rsidR="0088097D" w:rsidRPr="009525B1">
          <w:rPr>
            <w:rStyle w:val="Hyperlink"/>
            <w:sz w:val="22"/>
            <w:szCs w:val="22"/>
          </w:rPr>
          <w:t>Steps in the Hiring Process</w:t>
        </w:r>
      </w:hyperlink>
    </w:p>
    <w:p w14:paraId="2AA41BCF" w14:textId="7CA641D7" w:rsidR="00E75B9E" w:rsidRPr="00DB098D" w:rsidRDefault="00DB098D" w:rsidP="00665D25">
      <w:pPr>
        <w:pStyle w:val="ListParagraph"/>
        <w:spacing w:after="0"/>
        <w:ind w:left="0"/>
        <w:rPr>
          <w:rStyle w:val="Hyperlink"/>
          <w:sz w:val="22"/>
          <w:szCs w:val="22"/>
        </w:rPr>
      </w:pPr>
      <w:r>
        <w:rPr>
          <w:sz w:val="22"/>
          <w:szCs w:val="22"/>
        </w:rPr>
        <w:fldChar w:fldCharType="begin"/>
      </w:r>
      <w:r>
        <w:rPr>
          <w:sz w:val="22"/>
          <w:szCs w:val="22"/>
        </w:rPr>
        <w:instrText xml:space="preserve"> HYPERLINK "https://www2.gov.bc.ca/gov/content/careers-myhr/hiring-managers/process/assess-select?keyword=assessment" </w:instrText>
      </w:r>
      <w:r>
        <w:rPr>
          <w:sz w:val="22"/>
          <w:szCs w:val="22"/>
        </w:rPr>
      </w:r>
      <w:r>
        <w:rPr>
          <w:sz w:val="22"/>
          <w:szCs w:val="22"/>
        </w:rPr>
        <w:fldChar w:fldCharType="separate"/>
      </w:r>
      <w:r w:rsidR="00A512FB" w:rsidRPr="00DB098D">
        <w:rPr>
          <w:rStyle w:val="Hyperlink"/>
          <w:sz w:val="22"/>
          <w:szCs w:val="22"/>
        </w:rPr>
        <w:t>Assessment and Selection</w:t>
      </w:r>
    </w:p>
    <w:p w14:paraId="74CBA040" w14:textId="2DA498C0" w:rsidR="00221228" w:rsidRPr="009525B1" w:rsidRDefault="00DB098D" w:rsidP="00665D25">
      <w:pPr>
        <w:pStyle w:val="ListParagraph"/>
        <w:spacing w:after="0"/>
        <w:ind w:left="0"/>
        <w:rPr>
          <w:rStyle w:val="Hyperlink"/>
          <w:sz w:val="22"/>
          <w:szCs w:val="22"/>
        </w:rPr>
      </w:pPr>
      <w:r>
        <w:rPr>
          <w:sz w:val="22"/>
          <w:szCs w:val="22"/>
        </w:rPr>
        <w:fldChar w:fldCharType="end"/>
      </w:r>
      <w:hyperlink r:id="rId15" w:history="1">
        <w:r w:rsidR="00221228" w:rsidRPr="009525B1">
          <w:rPr>
            <w:rStyle w:val="Hyperlink"/>
            <w:sz w:val="22"/>
            <w:szCs w:val="22"/>
          </w:rPr>
          <w:t>Freedom of Information and Protection of Privacy Act</w:t>
        </w:r>
      </w:hyperlink>
      <w:r w:rsidR="008D6073">
        <w:rPr>
          <w:rStyle w:val="Hyperlink"/>
          <w:sz w:val="22"/>
          <w:szCs w:val="22"/>
        </w:rPr>
        <w:br/>
      </w:r>
      <w:r w:rsidR="008D6073">
        <w:rPr>
          <w:rStyle w:val="Hyperlink"/>
          <w:sz w:val="22"/>
          <w:szCs w:val="22"/>
        </w:rPr>
        <w:br/>
      </w:r>
      <w:r w:rsidR="008D6073" w:rsidRPr="008D6073">
        <w:rPr>
          <w:rStyle w:val="Hyperlink"/>
          <w:b/>
          <w:color w:val="000000" w:themeColor="text1"/>
          <w:sz w:val="22"/>
          <w:szCs w:val="22"/>
          <w:u w:val="none"/>
        </w:rPr>
        <w:t>Reference Check Templates</w:t>
      </w:r>
    </w:p>
    <w:p w14:paraId="42CF9F1A" w14:textId="1B6E9ECA" w:rsidR="008D6073" w:rsidRPr="0062118A" w:rsidRDefault="00C85222" w:rsidP="008D6073">
      <w:pPr>
        <w:numPr>
          <w:ilvl w:val="0"/>
          <w:numId w:val="50"/>
        </w:numPr>
        <w:spacing w:before="100" w:beforeAutospacing="1" w:after="100" w:afterAutospacing="1" w:line="240" w:lineRule="auto"/>
        <w:rPr>
          <w:rStyle w:val="Hyperlink"/>
          <w:sz w:val="22"/>
          <w:szCs w:val="22"/>
        </w:rPr>
      </w:pPr>
      <w:r w:rsidRPr="0062118A">
        <w:rPr>
          <w:color w:val="0000FF"/>
          <w:sz w:val="22"/>
          <w:szCs w:val="22"/>
        </w:rPr>
        <w:fldChar w:fldCharType="begin"/>
      </w:r>
      <w:r w:rsidRPr="0062118A">
        <w:rPr>
          <w:color w:val="0000FF"/>
          <w:sz w:val="22"/>
          <w:szCs w:val="22"/>
        </w:rPr>
        <w:instrText xml:space="preserve"> HYPERLINK "https://www2.gov.bc.ca/assets/gov/careers/for-hiring-managers/resources-for-hiring-managers/reference_check_template.docx" \t "_blank" </w:instrText>
      </w:r>
      <w:r w:rsidRPr="0062118A">
        <w:rPr>
          <w:color w:val="0000FF"/>
          <w:sz w:val="22"/>
          <w:szCs w:val="22"/>
        </w:rPr>
      </w:r>
      <w:r w:rsidRPr="0062118A">
        <w:rPr>
          <w:color w:val="0000FF"/>
          <w:sz w:val="22"/>
          <w:szCs w:val="22"/>
        </w:rPr>
        <w:fldChar w:fldCharType="separate"/>
      </w:r>
      <w:r w:rsidR="008D6073" w:rsidRPr="0062118A">
        <w:rPr>
          <w:rStyle w:val="Hyperlink"/>
          <w:sz w:val="22"/>
          <w:szCs w:val="22"/>
        </w:rPr>
        <w:t>Reference Check Template (use if you want to write your own questions)</w:t>
      </w:r>
    </w:p>
    <w:p w14:paraId="321778FF" w14:textId="0B8B5F49" w:rsidR="008D6073" w:rsidRPr="0062118A" w:rsidRDefault="00C85222" w:rsidP="008D6073">
      <w:pPr>
        <w:numPr>
          <w:ilvl w:val="0"/>
          <w:numId w:val="50"/>
        </w:numPr>
        <w:spacing w:before="100" w:beforeAutospacing="1" w:after="100" w:afterAutospacing="1" w:line="240" w:lineRule="auto"/>
        <w:rPr>
          <w:rStyle w:val="Hyperlink"/>
          <w:sz w:val="22"/>
          <w:szCs w:val="22"/>
        </w:rPr>
      </w:pPr>
      <w:r w:rsidRPr="0062118A">
        <w:rPr>
          <w:color w:val="0000FF"/>
          <w:sz w:val="22"/>
          <w:szCs w:val="22"/>
        </w:rPr>
        <w:fldChar w:fldCharType="end"/>
      </w:r>
      <w:r w:rsidRPr="0062118A">
        <w:rPr>
          <w:color w:val="0000FF"/>
          <w:sz w:val="22"/>
          <w:szCs w:val="22"/>
        </w:rPr>
        <w:fldChar w:fldCharType="begin"/>
      </w:r>
      <w:r w:rsidRPr="0062118A">
        <w:rPr>
          <w:color w:val="0000FF"/>
          <w:sz w:val="22"/>
          <w:szCs w:val="22"/>
        </w:rPr>
        <w:instrText xml:space="preserve"> HYPERLINK "https://www2.gov.bc.ca/assets/gov/careers/for-hiring-managers/resources-for-hiring-managers/reference-check-template-leadership.docx" \t "_blank" </w:instrText>
      </w:r>
      <w:r w:rsidRPr="0062118A">
        <w:rPr>
          <w:color w:val="0000FF"/>
          <w:sz w:val="22"/>
          <w:szCs w:val="22"/>
        </w:rPr>
      </w:r>
      <w:r w:rsidRPr="0062118A">
        <w:rPr>
          <w:color w:val="0000FF"/>
          <w:sz w:val="22"/>
          <w:szCs w:val="22"/>
        </w:rPr>
        <w:fldChar w:fldCharType="separate"/>
      </w:r>
      <w:r w:rsidR="008D6073" w:rsidRPr="0062118A">
        <w:rPr>
          <w:rStyle w:val="Hyperlink"/>
          <w:sz w:val="22"/>
          <w:szCs w:val="22"/>
        </w:rPr>
        <w:t>Reference Check Template Leadership (includes questions)</w:t>
      </w:r>
    </w:p>
    <w:p w14:paraId="49898C3A" w14:textId="7FE96C1B" w:rsidR="00271EE7" w:rsidRPr="0062118A" w:rsidRDefault="00C85222" w:rsidP="008D6073">
      <w:pPr>
        <w:numPr>
          <w:ilvl w:val="0"/>
          <w:numId w:val="50"/>
        </w:numPr>
        <w:spacing w:before="100" w:beforeAutospacing="1" w:after="100" w:afterAutospacing="1" w:line="240" w:lineRule="auto"/>
        <w:rPr>
          <w:rStyle w:val="Hyperlink"/>
          <w:sz w:val="22"/>
          <w:szCs w:val="22"/>
        </w:rPr>
      </w:pPr>
      <w:r w:rsidRPr="0062118A">
        <w:rPr>
          <w:color w:val="0000FF"/>
          <w:sz w:val="22"/>
          <w:szCs w:val="22"/>
        </w:rPr>
        <w:lastRenderedPageBreak/>
        <w:fldChar w:fldCharType="end"/>
      </w:r>
      <w:r w:rsidRPr="0062118A">
        <w:rPr>
          <w:color w:val="0000FF"/>
          <w:sz w:val="22"/>
          <w:szCs w:val="22"/>
        </w:rPr>
        <w:fldChar w:fldCharType="begin"/>
      </w:r>
      <w:r w:rsidRPr="0062118A">
        <w:rPr>
          <w:color w:val="0000FF"/>
          <w:sz w:val="22"/>
          <w:szCs w:val="22"/>
        </w:rPr>
        <w:instrText xml:space="preserve"> HYPERLINK "https://www2.gov.bc.ca/assets/gov/careers/for-hiring-managers/resources-for-hiring-managers/reference-check-template-managers.docx" \t "_blank" </w:instrText>
      </w:r>
      <w:r w:rsidRPr="0062118A">
        <w:rPr>
          <w:color w:val="0000FF"/>
          <w:sz w:val="22"/>
          <w:szCs w:val="22"/>
        </w:rPr>
      </w:r>
      <w:r w:rsidRPr="0062118A">
        <w:rPr>
          <w:color w:val="0000FF"/>
          <w:sz w:val="22"/>
          <w:szCs w:val="22"/>
        </w:rPr>
        <w:fldChar w:fldCharType="separate"/>
      </w:r>
      <w:r w:rsidR="008D6073" w:rsidRPr="0062118A">
        <w:rPr>
          <w:rStyle w:val="Hyperlink"/>
          <w:sz w:val="22"/>
          <w:szCs w:val="22"/>
        </w:rPr>
        <w:t>Reference Check Template Managers, Supervisors and Staff (includes questions)</w:t>
      </w:r>
    </w:p>
    <w:p w14:paraId="3CD572C0" w14:textId="20D9E42A" w:rsidR="008D6073" w:rsidRPr="009525B1" w:rsidRDefault="00C85222" w:rsidP="00880AAA">
      <w:pPr>
        <w:pStyle w:val="ListParagraph"/>
        <w:spacing w:after="0"/>
        <w:ind w:left="0"/>
        <w:rPr>
          <w:rFonts w:cs="Arial"/>
          <w:b/>
          <w:sz w:val="22"/>
          <w:szCs w:val="22"/>
        </w:rPr>
      </w:pPr>
      <w:r w:rsidRPr="0062118A">
        <w:rPr>
          <w:color w:val="0000FF"/>
          <w:sz w:val="22"/>
          <w:szCs w:val="22"/>
        </w:rPr>
        <w:fldChar w:fldCharType="end"/>
      </w:r>
    </w:p>
    <w:p w14:paraId="639FF5E2" w14:textId="0CBE46CD" w:rsidR="00880AAA" w:rsidRPr="009525B1" w:rsidRDefault="00DE7C28" w:rsidP="00880AAA">
      <w:pPr>
        <w:pStyle w:val="ListParagraph"/>
        <w:spacing w:after="0"/>
        <w:ind w:left="0"/>
        <w:rPr>
          <w:rFonts w:cs="Arial"/>
          <w:b/>
          <w:color w:val="1F497D" w:themeColor="text2"/>
          <w:sz w:val="22"/>
          <w:szCs w:val="22"/>
        </w:rPr>
      </w:pPr>
      <w:r w:rsidRPr="009525B1">
        <w:rPr>
          <w:rFonts w:cs="Arial"/>
          <w:b/>
          <w:sz w:val="22"/>
          <w:szCs w:val="22"/>
        </w:rPr>
        <w:t>Questions? Need more assistance?</w:t>
      </w:r>
      <w:r w:rsidR="00E768EF">
        <w:rPr>
          <w:rFonts w:cs="Arial"/>
          <w:b/>
          <w:sz w:val="22"/>
          <w:szCs w:val="22"/>
        </w:rPr>
        <w:t xml:space="preserve"> </w:t>
      </w:r>
    </w:p>
    <w:p w14:paraId="0AA8B98B" w14:textId="77777777" w:rsidR="00A05840" w:rsidRPr="009525B1" w:rsidRDefault="00880AAA" w:rsidP="009142E0">
      <w:pPr>
        <w:pStyle w:val="ListParagraph"/>
        <w:spacing w:after="0"/>
        <w:ind w:left="0"/>
        <w:rPr>
          <w:rStyle w:val="Hyperlink"/>
          <w:sz w:val="22"/>
          <w:szCs w:val="22"/>
        </w:rPr>
      </w:pPr>
      <w:r w:rsidRPr="009525B1">
        <w:rPr>
          <w:rFonts w:cs="Arial"/>
          <w:sz w:val="22"/>
          <w:szCs w:val="22"/>
        </w:rPr>
        <w:t>C</w:t>
      </w:r>
      <w:r w:rsidR="00DE7C28" w:rsidRPr="009525B1">
        <w:rPr>
          <w:rFonts w:cs="Arial"/>
          <w:sz w:val="22"/>
          <w:szCs w:val="22"/>
        </w:rPr>
        <w:t>ontact</w:t>
      </w:r>
      <w:r w:rsidR="00DE7C28" w:rsidRPr="009525B1">
        <w:rPr>
          <w:sz w:val="22"/>
          <w:szCs w:val="22"/>
        </w:rPr>
        <w:t xml:space="preserve"> </w:t>
      </w:r>
      <w:hyperlink r:id="rId16" w:history="1">
        <w:r w:rsidR="00A30025" w:rsidRPr="009525B1">
          <w:rPr>
            <w:rStyle w:val="Hyperlink"/>
            <w:sz w:val="22"/>
            <w:szCs w:val="22"/>
          </w:rPr>
          <w:t>AskMyHR</w:t>
        </w:r>
      </w:hyperlink>
    </w:p>
    <w:p w14:paraId="05E2C631" w14:textId="77777777" w:rsidR="009F57D8" w:rsidRPr="009525B1" w:rsidRDefault="009F57D8" w:rsidP="009142E0">
      <w:pPr>
        <w:pStyle w:val="ListParagraph"/>
        <w:spacing w:after="0"/>
        <w:ind w:left="0"/>
        <w:rPr>
          <w:rStyle w:val="Hyperlink"/>
          <w:sz w:val="22"/>
          <w:szCs w:val="22"/>
        </w:rPr>
      </w:pPr>
    </w:p>
    <w:p w14:paraId="67D9FE38" w14:textId="77777777" w:rsidR="009F57D8" w:rsidRPr="009525B1" w:rsidRDefault="009F57D8" w:rsidP="009142E0">
      <w:pPr>
        <w:pStyle w:val="ListParagraph"/>
        <w:spacing w:after="0"/>
        <w:ind w:left="0"/>
        <w:rPr>
          <w:rStyle w:val="Hyperlink"/>
          <w:sz w:val="22"/>
          <w:szCs w:val="22"/>
        </w:rPr>
      </w:pPr>
    </w:p>
    <w:p w14:paraId="30FAA1EE" w14:textId="077A582C" w:rsidR="009F57D8" w:rsidRPr="009525B1" w:rsidRDefault="009F57D8" w:rsidP="009F57D8">
      <w:pPr>
        <w:pStyle w:val="ListParagraph"/>
        <w:spacing w:after="0"/>
        <w:ind w:left="0"/>
        <w:rPr>
          <w:sz w:val="22"/>
          <w:szCs w:val="22"/>
        </w:rPr>
      </w:pPr>
      <w:r w:rsidRPr="009525B1">
        <w:rPr>
          <w:sz w:val="22"/>
          <w:szCs w:val="22"/>
        </w:rPr>
        <w:t xml:space="preserve">Last updated: </w:t>
      </w:r>
      <w:r w:rsidR="007E1FEA">
        <w:rPr>
          <w:sz w:val="22"/>
          <w:szCs w:val="22"/>
        </w:rPr>
        <w:t>November</w:t>
      </w:r>
      <w:r w:rsidR="00694B3B">
        <w:rPr>
          <w:sz w:val="22"/>
          <w:szCs w:val="22"/>
        </w:rPr>
        <w:t xml:space="preserve"> 2023</w:t>
      </w:r>
    </w:p>
    <w:sectPr w:rsidR="009F57D8" w:rsidRPr="009525B1" w:rsidSect="00546983">
      <w:type w:val="continuous"/>
      <w:pgSz w:w="12240" w:h="15840"/>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48CC" w14:textId="77777777" w:rsidR="006D7972" w:rsidRDefault="006D7972" w:rsidP="0052442E">
      <w:pPr>
        <w:spacing w:after="0" w:line="240" w:lineRule="auto"/>
      </w:pPr>
      <w:r>
        <w:separator/>
      </w:r>
    </w:p>
  </w:endnote>
  <w:endnote w:type="continuationSeparator" w:id="0">
    <w:p w14:paraId="107E1817" w14:textId="77777777" w:rsidR="006D7972" w:rsidRDefault="006D7972" w:rsidP="00524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F3E3" w14:textId="2AC744E9" w:rsidR="00146C52" w:rsidRDefault="00146C52">
    <w:pPr>
      <w:pStyle w:val="Footer"/>
      <w:jc w:val="right"/>
      <w:rPr>
        <w:sz w:val="24"/>
        <w:szCs w:val="24"/>
      </w:rPr>
    </w:pPr>
    <w:r>
      <w:rPr>
        <w:noProof/>
        <w:sz w:val="24"/>
        <w:szCs w:val="24"/>
      </w:rPr>
      <w:drawing>
        <wp:anchor distT="0" distB="0" distL="114300" distR="114300" simplePos="0" relativeHeight="251659264" behindDoc="1" locked="0" layoutInCell="1" allowOverlap="1" wp14:anchorId="6553E831" wp14:editId="7E7FA9A7">
          <wp:simplePos x="0" y="0"/>
          <wp:positionH relativeFrom="column">
            <wp:posOffset>888365</wp:posOffset>
          </wp:positionH>
          <wp:positionV relativeFrom="paragraph">
            <wp:posOffset>-231775</wp:posOffset>
          </wp:positionV>
          <wp:extent cx="6198235" cy="1304290"/>
          <wp:effectExtent l="0" t="0" r="0" b="0"/>
          <wp:wrapTight wrapText="bothSides">
            <wp:wrapPolygon edited="0">
              <wp:start x="19319" y="631"/>
              <wp:lineTo x="13277" y="8833"/>
              <wp:lineTo x="10555" y="11042"/>
              <wp:lineTo x="10224" y="14197"/>
              <wp:lineTo x="10157" y="21137"/>
              <wp:lineTo x="21509" y="21137"/>
              <wp:lineTo x="21509" y="2524"/>
              <wp:lineTo x="19650" y="631"/>
              <wp:lineTo x="19319" y="631"/>
            </wp:wrapPolygon>
          </wp:wrapTight>
          <wp:docPr id="1953983523" name="Picture 195398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8235" cy="1304290"/>
                  </a:xfrm>
                  <a:prstGeom prst="rect">
                    <a:avLst/>
                  </a:prstGeom>
                  <a:noFill/>
                </pic:spPr>
              </pic:pic>
            </a:graphicData>
          </a:graphic>
          <wp14:sizeRelH relativeFrom="page">
            <wp14:pctWidth>0</wp14:pctWidth>
          </wp14:sizeRelH>
          <wp14:sizeRelV relativeFrom="page">
            <wp14:pctHeight>0</wp14:pctHeight>
          </wp14:sizeRelV>
        </wp:anchor>
      </w:drawing>
    </w:r>
  </w:p>
  <w:p w14:paraId="57B03856" w14:textId="39AB5F9C" w:rsidR="00146C52" w:rsidRPr="002A1010" w:rsidRDefault="00694B3B">
    <w:pPr>
      <w:pStyle w:val="Footer"/>
      <w:jc w:val="right"/>
      <w:rPr>
        <w:sz w:val="24"/>
        <w:szCs w:val="24"/>
      </w:rPr>
    </w:pPr>
    <w:r>
      <w:rPr>
        <w:noProof/>
        <w:sz w:val="24"/>
        <w:szCs w:val="24"/>
      </w:rPr>
      <mc:AlternateContent>
        <mc:Choice Requires="wps">
          <w:drawing>
            <wp:anchor distT="0" distB="0" distL="114300" distR="114300" simplePos="0" relativeHeight="251658240" behindDoc="0" locked="0" layoutInCell="1" allowOverlap="1" wp14:anchorId="0C0C81AE" wp14:editId="43E372C7">
              <wp:simplePos x="0" y="0"/>
              <wp:positionH relativeFrom="column">
                <wp:posOffset>-123825</wp:posOffset>
              </wp:positionH>
              <wp:positionV relativeFrom="paragraph">
                <wp:posOffset>58420</wp:posOffset>
              </wp:positionV>
              <wp:extent cx="2114550" cy="4857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24255" w14:textId="77777777" w:rsidR="00146C52" w:rsidRPr="004F1B6B" w:rsidRDefault="00146C52" w:rsidP="004F1B6B">
                          <w:pPr>
                            <w:pStyle w:val="Footer"/>
                            <w:spacing w:before="0"/>
                            <w:rPr>
                              <w:rFonts w:ascii="Garamond" w:hAnsi="Garamond"/>
                              <w:iCs/>
                              <w:sz w:val="24"/>
                              <w:szCs w:val="24"/>
                            </w:rPr>
                          </w:pPr>
                          <w:r w:rsidRPr="004F1B6B">
                            <w:rPr>
                              <w:rFonts w:ascii="Garamond" w:hAnsi="Garamond"/>
                              <w:iCs/>
                              <w:sz w:val="24"/>
                              <w:szCs w:val="24"/>
                            </w:rPr>
                            <w:t xml:space="preserve">Brought to you by the </w:t>
                          </w:r>
                        </w:p>
                        <w:p w14:paraId="4AB771B3" w14:textId="77777777" w:rsidR="00146C52" w:rsidRPr="00A05840" w:rsidRDefault="00146C52" w:rsidP="004F1B6B">
                          <w:pPr>
                            <w:pStyle w:val="ListParagraph"/>
                            <w:spacing w:before="0" w:after="0"/>
                            <w:ind w:left="0"/>
                            <w:rPr>
                              <w:rFonts w:ascii="Garamond" w:hAnsi="Garamond"/>
                              <w:sz w:val="24"/>
                              <w:szCs w:val="24"/>
                            </w:rPr>
                          </w:pPr>
                          <w:r w:rsidRPr="002A1010">
                            <w:rPr>
                              <w:rFonts w:ascii="Garamond" w:hAnsi="Garamond"/>
                              <w:sz w:val="24"/>
                              <w:szCs w:val="24"/>
                            </w:rPr>
                            <w:t xml:space="preserve">BC Public Service Agency </w:t>
                          </w:r>
                        </w:p>
                        <w:p w14:paraId="7A91AA0E" w14:textId="77777777" w:rsidR="00146C52" w:rsidRPr="002A1010" w:rsidRDefault="00146C52" w:rsidP="001A0216">
                          <w:pPr>
                            <w:pStyle w:val="Footer"/>
                            <w:rPr>
                              <w:rFonts w:ascii="Garamond" w:hAnsi="Garamond"/>
                              <w:sz w:val="24"/>
                              <w:szCs w:val="24"/>
                            </w:rPr>
                          </w:pPr>
                        </w:p>
                        <w:p w14:paraId="4135C69C" w14:textId="77777777" w:rsidR="00146C52" w:rsidRDefault="00146C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C81AE" id="_x0000_t202" coordsize="21600,21600" o:spt="202" path="m,l,21600r21600,l21600,xe">
              <v:stroke joinstyle="miter"/>
              <v:path gradientshapeok="t" o:connecttype="rect"/>
            </v:shapetype>
            <v:shape id="Text Box 1" o:spid="_x0000_s1026" type="#_x0000_t202" style="position:absolute;left:0;text-align:left;margin-left:-9.75pt;margin-top:4.6pt;width:166.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" filled="f" stroked="f">
              <v:textbox>
                <w:txbxContent>
                  <w:p w14:paraId="2D024255" w14:textId="77777777" w:rsidR="00146C52" w:rsidRPr="004F1B6B" w:rsidRDefault="00146C52" w:rsidP="004F1B6B">
                    <w:pPr>
                      <w:pStyle w:val="Footer"/>
                      <w:spacing w:before="0"/>
                      <w:rPr>
                        <w:rFonts w:ascii="Garamond" w:hAnsi="Garamond"/>
                        <w:iCs/>
                        <w:sz w:val="24"/>
                        <w:szCs w:val="24"/>
                      </w:rPr>
                    </w:pPr>
                    <w:r w:rsidRPr="004F1B6B">
                      <w:rPr>
                        <w:rFonts w:ascii="Garamond" w:hAnsi="Garamond"/>
                        <w:iCs/>
                        <w:sz w:val="24"/>
                        <w:szCs w:val="24"/>
                      </w:rPr>
                      <w:t xml:space="preserve">Brought to you by the </w:t>
                    </w:r>
                  </w:p>
                  <w:p w14:paraId="4AB771B3" w14:textId="77777777" w:rsidR="00146C52" w:rsidRPr="00A05840" w:rsidRDefault="00146C52" w:rsidP="004F1B6B">
                    <w:pPr>
                      <w:pStyle w:val="ListParagraph"/>
                      <w:spacing w:before="0" w:after="0"/>
                      <w:ind w:left="0"/>
                      <w:rPr>
                        <w:rFonts w:ascii="Garamond" w:hAnsi="Garamond"/>
                        <w:sz w:val="24"/>
                        <w:szCs w:val="24"/>
                      </w:rPr>
                    </w:pPr>
                    <w:r w:rsidRPr="002A1010">
                      <w:rPr>
                        <w:rFonts w:ascii="Garamond" w:hAnsi="Garamond"/>
                        <w:sz w:val="24"/>
                        <w:szCs w:val="24"/>
                      </w:rPr>
                      <w:t xml:space="preserve">BC Public Service Agency </w:t>
                    </w:r>
                  </w:p>
                  <w:p w14:paraId="7A91AA0E" w14:textId="77777777" w:rsidR="00146C52" w:rsidRPr="002A1010" w:rsidRDefault="00146C52" w:rsidP="001A0216">
                    <w:pPr>
                      <w:pStyle w:val="Footer"/>
                      <w:rPr>
                        <w:rFonts w:ascii="Garamond" w:hAnsi="Garamond"/>
                        <w:sz w:val="24"/>
                        <w:szCs w:val="24"/>
                      </w:rPr>
                    </w:pPr>
                  </w:p>
                  <w:p w14:paraId="4135C69C" w14:textId="77777777" w:rsidR="00146C52" w:rsidRDefault="00146C52"/>
                </w:txbxContent>
              </v:textbox>
            </v:shape>
          </w:pict>
        </mc:Fallback>
      </mc:AlternateContent>
    </w:r>
    <w:sdt>
      <w:sdtPr>
        <w:rPr>
          <w:sz w:val="24"/>
          <w:szCs w:val="24"/>
        </w:rPr>
        <w:id w:val="-827210060"/>
        <w:docPartObj>
          <w:docPartGallery w:val="Page Numbers (Bottom of Page)"/>
          <w:docPartUnique/>
        </w:docPartObj>
      </w:sdtPr>
      <w:sdtEndPr/>
      <w:sdtContent>
        <w:r w:rsidR="00146C52" w:rsidRPr="002A1010">
          <w:rPr>
            <w:sz w:val="24"/>
            <w:szCs w:val="24"/>
          </w:rPr>
          <w:fldChar w:fldCharType="begin"/>
        </w:r>
        <w:r w:rsidR="00146C52" w:rsidRPr="002A1010">
          <w:rPr>
            <w:sz w:val="24"/>
            <w:szCs w:val="24"/>
          </w:rPr>
          <w:instrText xml:space="preserve"> PAGE   \* MERGEFORMAT </w:instrText>
        </w:r>
        <w:r w:rsidR="00146C52" w:rsidRPr="002A1010">
          <w:rPr>
            <w:sz w:val="24"/>
            <w:szCs w:val="24"/>
          </w:rPr>
          <w:fldChar w:fldCharType="separate"/>
        </w:r>
        <w:r w:rsidR="00724D37">
          <w:rPr>
            <w:noProof/>
            <w:sz w:val="24"/>
            <w:szCs w:val="24"/>
          </w:rPr>
          <w:t>1</w:t>
        </w:r>
        <w:r w:rsidR="00146C52" w:rsidRPr="002A1010">
          <w:rPr>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05F1" w14:textId="77777777" w:rsidR="006D7972" w:rsidRDefault="006D7972" w:rsidP="0052442E">
      <w:pPr>
        <w:spacing w:after="0" w:line="240" w:lineRule="auto"/>
      </w:pPr>
      <w:r>
        <w:separator/>
      </w:r>
    </w:p>
  </w:footnote>
  <w:footnote w:type="continuationSeparator" w:id="0">
    <w:p w14:paraId="37B573EE" w14:textId="77777777" w:rsidR="006D7972" w:rsidRDefault="006D7972" w:rsidP="00524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3D59" w14:textId="77777777" w:rsidR="00146C52" w:rsidRPr="00F0367B" w:rsidRDefault="00146C52" w:rsidP="00C14FBB">
    <w:pPr>
      <w:pStyle w:val="Header"/>
      <w:jc w:val="right"/>
      <w:rPr>
        <w:b/>
        <w:sz w:val="28"/>
        <w:szCs w:val="28"/>
      </w:rPr>
    </w:pPr>
    <w:r w:rsidRPr="00F0367B">
      <w:rPr>
        <w:b/>
        <w:noProof/>
        <w:sz w:val="28"/>
        <w:szCs w:val="28"/>
      </w:rPr>
      <w:drawing>
        <wp:anchor distT="0" distB="0" distL="114300" distR="114300" simplePos="0" relativeHeight="251656192" behindDoc="0" locked="0" layoutInCell="1" allowOverlap="1" wp14:anchorId="56C479A0" wp14:editId="4A7AD540">
          <wp:simplePos x="0" y="0"/>
          <wp:positionH relativeFrom="column">
            <wp:posOffset>-303530</wp:posOffset>
          </wp:positionH>
          <wp:positionV relativeFrom="paragraph">
            <wp:posOffset>-225425</wp:posOffset>
          </wp:positionV>
          <wp:extent cx="2221865" cy="655320"/>
          <wp:effectExtent l="0" t="0" r="0" b="0"/>
          <wp:wrapThrough wrapText="bothSides">
            <wp:wrapPolygon edited="0">
              <wp:start x="3148" y="1884"/>
              <wp:lineTo x="2222" y="4395"/>
              <wp:lineTo x="1296" y="10047"/>
              <wp:lineTo x="1296" y="17581"/>
              <wp:lineTo x="10741" y="18837"/>
              <wp:lineTo x="19816" y="18837"/>
              <wp:lineTo x="20927" y="17581"/>
              <wp:lineTo x="21112" y="14442"/>
              <wp:lineTo x="20372" y="11302"/>
              <wp:lineTo x="3889" y="1884"/>
              <wp:lineTo x="3148" y="1884"/>
            </wp:wrapPolygon>
          </wp:wrapThrough>
          <wp:docPr id="498331764" name="Picture 498331764" descr="BCPS_IDEAS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PS_IDEAS_RGB_pos.png"/>
                  <pic:cNvPicPr/>
                </pic:nvPicPr>
                <pic:blipFill>
                  <a:blip r:embed="rId1" cstate="print"/>
                  <a:stretch>
                    <a:fillRect/>
                  </a:stretch>
                </pic:blipFill>
                <pic:spPr>
                  <a:xfrm>
                    <a:off x="0" y="0"/>
                    <a:ext cx="2221865" cy="655320"/>
                  </a:xfrm>
                  <a:prstGeom prst="rect">
                    <a:avLst/>
                  </a:prstGeom>
                </pic:spPr>
              </pic:pic>
            </a:graphicData>
          </a:graphic>
          <wp14:sizeRelH relativeFrom="margin">
            <wp14:pctWidth>0</wp14:pctWidth>
          </wp14:sizeRelH>
          <wp14:sizeRelV relativeFrom="margin">
            <wp14:pctHeight>0</wp14:pctHeight>
          </wp14:sizeRelV>
        </wp:anchor>
      </w:drawing>
    </w:r>
    <w:r w:rsidR="00625AF9">
      <w:rPr>
        <w:b/>
        <w:sz w:val="28"/>
        <w:szCs w:val="28"/>
      </w:rPr>
      <w:t>Reference Check Guideline</w:t>
    </w:r>
    <w:r w:rsidRPr="00F0367B">
      <w:rPr>
        <w:b/>
        <w:sz w:val="28"/>
        <w:szCs w:val="28"/>
      </w:rPr>
      <w:t>s</w:t>
    </w:r>
  </w:p>
  <w:p w14:paraId="06B97652" w14:textId="77777777" w:rsidR="00146C52" w:rsidRPr="00546983" w:rsidRDefault="00146C52" w:rsidP="00546983">
    <w:pPr>
      <w:pStyle w:val="Header"/>
      <w:spacing w:before="0"/>
      <w:jc w:val="right"/>
      <w:rPr>
        <w:sz w:val="24"/>
        <w:szCs w:val="24"/>
      </w:rPr>
    </w:pPr>
    <w:r w:rsidRPr="00546983">
      <w:rPr>
        <w:sz w:val="24"/>
        <w:szCs w:val="24"/>
      </w:rPr>
      <w:t>Information for Hiring Managers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358"/>
    <w:multiLevelType w:val="hybridMultilevel"/>
    <w:tmpl w:val="CC3CBA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163CDD"/>
    <w:multiLevelType w:val="hybridMultilevel"/>
    <w:tmpl w:val="121E88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224BF7"/>
    <w:multiLevelType w:val="hybridMultilevel"/>
    <w:tmpl w:val="F15AB1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A1051"/>
    <w:multiLevelType w:val="hybridMultilevel"/>
    <w:tmpl w:val="69B6E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CC1E59"/>
    <w:multiLevelType w:val="hybridMultilevel"/>
    <w:tmpl w:val="0D921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603F97"/>
    <w:multiLevelType w:val="hybridMultilevel"/>
    <w:tmpl w:val="6E540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87507C"/>
    <w:multiLevelType w:val="hybridMultilevel"/>
    <w:tmpl w:val="E390A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BF2B91"/>
    <w:multiLevelType w:val="hybridMultilevel"/>
    <w:tmpl w:val="9A982BF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DF7256"/>
    <w:multiLevelType w:val="hybridMultilevel"/>
    <w:tmpl w:val="4AECC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DD1441"/>
    <w:multiLevelType w:val="hybridMultilevel"/>
    <w:tmpl w:val="852ED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050A44"/>
    <w:multiLevelType w:val="hybridMultilevel"/>
    <w:tmpl w:val="E78C7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E4785F"/>
    <w:multiLevelType w:val="hybridMultilevel"/>
    <w:tmpl w:val="7188F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E70759C"/>
    <w:multiLevelType w:val="multilevel"/>
    <w:tmpl w:val="8BE8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2043E"/>
    <w:multiLevelType w:val="hybridMultilevel"/>
    <w:tmpl w:val="ED846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072F27"/>
    <w:multiLevelType w:val="hybridMultilevel"/>
    <w:tmpl w:val="4C7A5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D05B63"/>
    <w:multiLevelType w:val="hybridMultilevel"/>
    <w:tmpl w:val="67D82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A768AE"/>
    <w:multiLevelType w:val="hybridMultilevel"/>
    <w:tmpl w:val="725A6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C94789"/>
    <w:multiLevelType w:val="hybridMultilevel"/>
    <w:tmpl w:val="2FE4B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5D1799D"/>
    <w:multiLevelType w:val="hybridMultilevel"/>
    <w:tmpl w:val="ACEA2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B06408"/>
    <w:multiLevelType w:val="hybridMultilevel"/>
    <w:tmpl w:val="B79EA14C"/>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0" w15:restartNumberingAfterBreak="0">
    <w:nsid w:val="27730FDA"/>
    <w:multiLevelType w:val="hybridMultilevel"/>
    <w:tmpl w:val="9C668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13152ED"/>
    <w:multiLevelType w:val="hybridMultilevel"/>
    <w:tmpl w:val="346429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3B73C71"/>
    <w:multiLevelType w:val="hybridMultilevel"/>
    <w:tmpl w:val="DE283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7712FAF"/>
    <w:multiLevelType w:val="hybridMultilevel"/>
    <w:tmpl w:val="A1CA5B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B917472"/>
    <w:multiLevelType w:val="hybridMultilevel"/>
    <w:tmpl w:val="1136AB4A"/>
    <w:lvl w:ilvl="0" w:tplc="B4D83666">
      <w:start w:val="1"/>
      <w:numFmt w:val="bullet"/>
      <w:lvlText w:val=""/>
      <w:lvlJc w:val="left"/>
      <w:pPr>
        <w:ind w:left="360" w:hanging="360"/>
      </w:pPr>
      <w:rPr>
        <w:rFonts w:ascii="Wingdings" w:hAnsi="Wingding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C943A4A"/>
    <w:multiLevelType w:val="hybridMultilevel"/>
    <w:tmpl w:val="DB025672"/>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63F0FDE"/>
    <w:multiLevelType w:val="hybridMultilevel"/>
    <w:tmpl w:val="BB72B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280FEE"/>
    <w:multiLevelType w:val="hybridMultilevel"/>
    <w:tmpl w:val="94A032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8AE00F6"/>
    <w:multiLevelType w:val="multilevel"/>
    <w:tmpl w:val="0B8A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310CAA"/>
    <w:multiLevelType w:val="multilevel"/>
    <w:tmpl w:val="FFCA7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691A95"/>
    <w:multiLevelType w:val="hybridMultilevel"/>
    <w:tmpl w:val="E9C25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4C37873"/>
    <w:multiLevelType w:val="hybridMultilevel"/>
    <w:tmpl w:val="6E9A9A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94578AC"/>
    <w:multiLevelType w:val="hybridMultilevel"/>
    <w:tmpl w:val="4196A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717A55"/>
    <w:multiLevelType w:val="hybridMultilevel"/>
    <w:tmpl w:val="E9D4E8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4625C83"/>
    <w:multiLevelType w:val="hybridMultilevel"/>
    <w:tmpl w:val="1E34F4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4822D8C"/>
    <w:multiLevelType w:val="hybridMultilevel"/>
    <w:tmpl w:val="004A7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4A00857"/>
    <w:multiLevelType w:val="multilevel"/>
    <w:tmpl w:val="287E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34727B"/>
    <w:multiLevelType w:val="hybridMultilevel"/>
    <w:tmpl w:val="4D38BD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4468B1"/>
    <w:multiLevelType w:val="hybridMultilevel"/>
    <w:tmpl w:val="556EE2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BBF4B09"/>
    <w:multiLevelType w:val="hybridMultilevel"/>
    <w:tmpl w:val="BDD05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CD14E54"/>
    <w:multiLevelType w:val="hybridMultilevel"/>
    <w:tmpl w:val="99D4F2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F7D6DB6"/>
    <w:multiLevelType w:val="multilevel"/>
    <w:tmpl w:val="6F3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3A6E2F"/>
    <w:multiLevelType w:val="hybridMultilevel"/>
    <w:tmpl w:val="9A982BF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3D57ADD"/>
    <w:multiLevelType w:val="hybridMultilevel"/>
    <w:tmpl w:val="9ED8472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49C54C5"/>
    <w:multiLevelType w:val="hybridMultilevel"/>
    <w:tmpl w:val="BF70B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E2214C"/>
    <w:multiLevelType w:val="hybridMultilevel"/>
    <w:tmpl w:val="9434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731616C"/>
    <w:multiLevelType w:val="hybridMultilevel"/>
    <w:tmpl w:val="9104A9B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8231E72"/>
    <w:multiLevelType w:val="hybridMultilevel"/>
    <w:tmpl w:val="8B663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8703FD4"/>
    <w:multiLevelType w:val="hybridMultilevel"/>
    <w:tmpl w:val="2CBEFD0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E7E09A6"/>
    <w:multiLevelType w:val="hybridMultilevel"/>
    <w:tmpl w:val="B088D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2412597">
    <w:abstractNumId w:val="17"/>
  </w:num>
  <w:num w:numId="2" w16cid:durableId="1453552752">
    <w:abstractNumId w:val="11"/>
  </w:num>
  <w:num w:numId="3" w16cid:durableId="207424699">
    <w:abstractNumId w:val="26"/>
  </w:num>
  <w:num w:numId="4" w16cid:durableId="1669091414">
    <w:abstractNumId w:val="42"/>
  </w:num>
  <w:num w:numId="5" w16cid:durableId="266161748">
    <w:abstractNumId w:val="39"/>
  </w:num>
  <w:num w:numId="6" w16cid:durableId="970525615">
    <w:abstractNumId w:val="7"/>
  </w:num>
  <w:num w:numId="7" w16cid:durableId="1726949051">
    <w:abstractNumId w:val="37"/>
  </w:num>
  <w:num w:numId="8" w16cid:durableId="1971477788">
    <w:abstractNumId w:val="15"/>
  </w:num>
  <w:num w:numId="9" w16cid:durableId="1989240512">
    <w:abstractNumId w:val="31"/>
  </w:num>
  <w:num w:numId="10" w16cid:durableId="1839734772">
    <w:abstractNumId w:val="36"/>
  </w:num>
  <w:num w:numId="11" w16cid:durableId="1359962616">
    <w:abstractNumId w:val="28"/>
  </w:num>
  <w:num w:numId="12" w16cid:durableId="1792896821">
    <w:abstractNumId w:val="43"/>
  </w:num>
  <w:num w:numId="13" w16cid:durableId="255286168">
    <w:abstractNumId w:val="41"/>
  </w:num>
  <w:num w:numId="14" w16cid:durableId="543492224">
    <w:abstractNumId w:val="48"/>
  </w:num>
  <w:num w:numId="15" w16cid:durableId="872961827">
    <w:abstractNumId w:val="29"/>
  </w:num>
  <w:num w:numId="16" w16cid:durableId="670184290">
    <w:abstractNumId w:val="47"/>
  </w:num>
  <w:num w:numId="17" w16cid:durableId="652611255">
    <w:abstractNumId w:val="16"/>
  </w:num>
  <w:num w:numId="18" w16cid:durableId="328874840">
    <w:abstractNumId w:val="18"/>
  </w:num>
  <w:num w:numId="19" w16cid:durableId="954093392">
    <w:abstractNumId w:val="32"/>
  </w:num>
  <w:num w:numId="20" w16cid:durableId="387144654">
    <w:abstractNumId w:val="5"/>
  </w:num>
  <w:num w:numId="21" w16cid:durableId="526021768">
    <w:abstractNumId w:val="20"/>
  </w:num>
  <w:num w:numId="22" w16cid:durableId="1702783941">
    <w:abstractNumId w:val="4"/>
  </w:num>
  <w:num w:numId="23" w16cid:durableId="40716746">
    <w:abstractNumId w:val="13"/>
  </w:num>
  <w:num w:numId="24" w16cid:durableId="1394238437">
    <w:abstractNumId w:val="40"/>
  </w:num>
  <w:num w:numId="25" w16cid:durableId="1056200275">
    <w:abstractNumId w:val="23"/>
  </w:num>
  <w:num w:numId="26" w16cid:durableId="313997579">
    <w:abstractNumId w:val="10"/>
  </w:num>
  <w:num w:numId="27" w16cid:durableId="937640263">
    <w:abstractNumId w:val="22"/>
  </w:num>
  <w:num w:numId="28" w16cid:durableId="709570396">
    <w:abstractNumId w:val="21"/>
  </w:num>
  <w:num w:numId="29" w16cid:durableId="576980402">
    <w:abstractNumId w:val="35"/>
  </w:num>
  <w:num w:numId="30" w16cid:durableId="2113740698">
    <w:abstractNumId w:val="19"/>
  </w:num>
  <w:num w:numId="31" w16cid:durableId="407924733">
    <w:abstractNumId w:val="0"/>
  </w:num>
  <w:num w:numId="32" w16cid:durableId="409892564">
    <w:abstractNumId w:val="3"/>
  </w:num>
  <w:num w:numId="33" w16cid:durableId="212811812">
    <w:abstractNumId w:val="49"/>
  </w:num>
  <w:num w:numId="34" w16cid:durableId="423233091">
    <w:abstractNumId w:val="8"/>
  </w:num>
  <w:num w:numId="35" w16cid:durableId="812523419">
    <w:abstractNumId w:val="9"/>
  </w:num>
  <w:num w:numId="36" w16cid:durableId="1445535202">
    <w:abstractNumId w:val="44"/>
  </w:num>
  <w:num w:numId="37" w16cid:durableId="909116105">
    <w:abstractNumId w:val="45"/>
  </w:num>
  <w:num w:numId="38" w16cid:durableId="876282665">
    <w:abstractNumId w:val="33"/>
  </w:num>
  <w:num w:numId="39" w16cid:durableId="1185904479">
    <w:abstractNumId w:val="30"/>
  </w:num>
  <w:num w:numId="40" w16cid:durableId="755445338">
    <w:abstractNumId w:val="14"/>
  </w:num>
  <w:num w:numId="41" w16cid:durableId="673529343">
    <w:abstractNumId w:val="6"/>
  </w:num>
  <w:num w:numId="42" w16cid:durableId="562183505">
    <w:abstractNumId w:val="34"/>
  </w:num>
  <w:num w:numId="43" w16cid:durableId="1429427334">
    <w:abstractNumId w:val="1"/>
  </w:num>
  <w:num w:numId="44" w16cid:durableId="307173210">
    <w:abstractNumId w:val="2"/>
  </w:num>
  <w:num w:numId="45" w16cid:durableId="1680158324">
    <w:abstractNumId w:val="46"/>
  </w:num>
  <w:num w:numId="46" w16cid:durableId="422341141">
    <w:abstractNumId w:val="24"/>
  </w:num>
  <w:num w:numId="47" w16cid:durableId="80487586">
    <w:abstractNumId w:val="25"/>
  </w:num>
  <w:num w:numId="48" w16cid:durableId="2013296963">
    <w:abstractNumId w:val="27"/>
  </w:num>
  <w:num w:numId="49" w16cid:durableId="891815395">
    <w:abstractNumId w:val="38"/>
  </w:num>
  <w:num w:numId="50" w16cid:durableId="1842474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10"/>
    <w:rsid w:val="00033442"/>
    <w:rsid w:val="00034FD3"/>
    <w:rsid w:val="000404E6"/>
    <w:rsid w:val="00042AFD"/>
    <w:rsid w:val="0006676E"/>
    <w:rsid w:val="000727B8"/>
    <w:rsid w:val="000879C9"/>
    <w:rsid w:val="00092B01"/>
    <w:rsid w:val="000A371A"/>
    <w:rsid w:val="000B25A4"/>
    <w:rsid w:val="000D3540"/>
    <w:rsid w:val="000E68D7"/>
    <w:rsid w:val="000F0632"/>
    <w:rsid w:val="000F3B40"/>
    <w:rsid w:val="00101B4E"/>
    <w:rsid w:val="00102DC5"/>
    <w:rsid w:val="0010763F"/>
    <w:rsid w:val="001114A7"/>
    <w:rsid w:val="00116A71"/>
    <w:rsid w:val="0012026D"/>
    <w:rsid w:val="00121F6D"/>
    <w:rsid w:val="00146C52"/>
    <w:rsid w:val="00155CB1"/>
    <w:rsid w:val="00156023"/>
    <w:rsid w:val="00163BA4"/>
    <w:rsid w:val="00172A12"/>
    <w:rsid w:val="00174DD6"/>
    <w:rsid w:val="00191CF5"/>
    <w:rsid w:val="00195C7E"/>
    <w:rsid w:val="00197C22"/>
    <w:rsid w:val="001A0216"/>
    <w:rsid w:val="001A2DC9"/>
    <w:rsid w:val="001A46E1"/>
    <w:rsid w:val="001B01A3"/>
    <w:rsid w:val="001B29FB"/>
    <w:rsid w:val="001B3C28"/>
    <w:rsid w:val="001B5ACD"/>
    <w:rsid w:val="001D055A"/>
    <w:rsid w:val="001E3611"/>
    <w:rsid w:val="001E44D4"/>
    <w:rsid w:val="001E65E9"/>
    <w:rsid w:val="001F6D69"/>
    <w:rsid w:val="001F7CC2"/>
    <w:rsid w:val="0020113C"/>
    <w:rsid w:val="002124DD"/>
    <w:rsid w:val="00216C9D"/>
    <w:rsid w:val="00221228"/>
    <w:rsid w:val="002233C1"/>
    <w:rsid w:val="002351F3"/>
    <w:rsid w:val="002359E5"/>
    <w:rsid w:val="002711F5"/>
    <w:rsid w:val="00271EE7"/>
    <w:rsid w:val="00276234"/>
    <w:rsid w:val="00286517"/>
    <w:rsid w:val="00290D59"/>
    <w:rsid w:val="0029559E"/>
    <w:rsid w:val="00297BD0"/>
    <w:rsid w:val="002A1010"/>
    <w:rsid w:val="002B5A5B"/>
    <w:rsid w:val="002B5D36"/>
    <w:rsid w:val="002C30D7"/>
    <w:rsid w:val="002C5320"/>
    <w:rsid w:val="002E7329"/>
    <w:rsid w:val="002F3809"/>
    <w:rsid w:val="002F651F"/>
    <w:rsid w:val="00307BBB"/>
    <w:rsid w:val="00332718"/>
    <w:rsid w:val="0034261B"/>
    <w:rsid w:val="00353761"/>
    <w:rsid w:val="00381614"/>
    <w:rsid w:val="00386ACE"/>
    <w:rsid w:val="003A21E2"/>
    <w:rsid w:val="003A3036"/>
    <w:rsid w:val="003B2A68"/>
    <w:rsid w:val="003C24F3"/>
    <w:rsid w:val="003F3D9A"/>
    <w:rsid w:val="004264EB"/>
    <w:rsid w:val="004466ED"/>
    <w:rsid w:val="00450554"/>
    <w:rsid w:val="004813C4"/>
    <w:rsid w:val="00491410"/>
    <w:rsid w:val="004B5C5F"/>
    <w:rsid w:val="004C7AB1"/>
    <w:rsid w:val="004D0CAF"/>
    <w:rsid w:val="004D35AF"/>
    <w:rsid w:val="004D764D"/>
    <w:rsid w:val="004F1B6B"/>
    <w:rsid w:val="004F3A4F"/>
    <w:rsid w:val="004F68C3"/>
    <w:rsid w:val="00503620"/>
    <w:rsid w:val="005155B8"/>
    <w:rsid w:val="0052442E"/>
    <w:rsid w:val="00524DE0"/>
    <w:rsid w:val="00526B79"/>
    <w:rsid w:val="00530A13"/>
    <w:rsid w:val="005372DD"/>
    <w:rsid w:val="00543FE5"/>
    <w:rsid w:val="00546983"/>
    <w:rsid w:val="005529F7"/>
    <w:rsid w:val="0055567F"/>
    <w:rsid w:val="005608BE"/>
    <w:rsid w:val="0056749A"/>
    <w:rsid w:val="00572D9F"/>
    <w:rsid w:val="005856EE"/>
    <w:rsid w:val="00591BAF"/>
    <w:rsid w:val="005A4D40"/>
    <w:rsid w:val="005A7342"/>
    <w:rsid w:val="005B0E6D"/>
    <w:rsid w:val="005B5E05"/>
    <w:rsid w:val="005C7A39"/>
    <w:rsid w:val="005D481E"/>
    <w:rsid w:val="005E2A73"/>
    <w:rsid w:val="005F1C4A"/>
    <w:rsid w:val="005F2F75"/>
    <w:rsid w:val="006027D3"/>
    <w:rsid w:val="00602A1D"/>
    <w:rsid w:val="00611E70"/>
    <w:rsid w:val="0062118A"/>
    <w:rsid w:val="00625AF9"/>
    <w:rsid w:val="006379AC"/>
    <w:rsid w:val="0064045A"/>
    <w:rsid w:val="0064609D"/>
    <w:rsid w:val="006474C6"/>
    <w:rsid w:val="00664CF4"/>
    <w:rsid w:val="00665D25"/>
    <w:rsid w:val="00666601"/>
    <w:rsid w:val="0067048F"/>
    <w:rsid w:val="00677BEA"/>
    <w:rsid w:val="006840A1"/>
    <w:rsid w:val="006935D0"/>
    <w:rsid w:val="00694846"/>
    <w:rsid w:val="00694B3B"/>
    <w:rsid w:val="00694B58"/>
    <w:rsid w:val="00696AE9"/>
    <w:rsid w:val="00696DB2"/>
    <w:rsid w:val="006A6D1D"/>
    <w:rsid w:val="006B4C57"/>
    <w:rsid w:val="006B629E"/>
    <w:rsid w:val="006D022B"/>
    <w:rsid w:val="006D5300"/>
    <w:rsid w:val="006D7972"/>
    <w:rsid w:val="006E6370"/>
    <w:rsid w:val="006F699B"/>
    <w:rsid w:val="006F6AB4"/>
    <w:rsid w:val="00711B30"/>
    <w:rsid w:val="00711C46"/>
    <w:rsid w:val="00712EF8"/>
    <w:rsid w:val="00724D37"/>
    <w:rsid w:val="00726F85"/>
    <w:rsid w:val="00747C63"/>
    <w:rsid w:val="00754C38"/>
    <w:rsid w:val="00757770"/>
    <w:rsid w:val="007603AB"/>
    <w:rsid w:val="0076557D"/>
    <w:rsid w:val="0077056B"/>
    <w:rsid w:val="00773F7E"/>
    <w:rsid w:val="007826DB"/>
    <w:rsid w:val="00790B98"/>
    <w:rsid w:val="007926A6"/>
    <w:rsid w:val="00797D18"/>
    <w:rsid w:val="007D2A71"/>
    <w:rsid w:val="007D4232"/>
    <w:rsid w:val="007E0AAC"/>
    <w:rsid w:val="007E1FEA"/>
    <w:rsid w:val="007E54FD"/>
    <w:rsid w:val="007F089B"/>
    <w:rsid w:val="00800F55"/>
    <w:rsid w:val="008077C5"/>
    <w:rsid w:val="00816658"/>
    <w:rsid w:val="00821A31"/>
    <w:rsid w:val="00837C82"/>
    <w:rsid w:val="00852174"/>
    <w:rsid w:val="00856CB6"/>
    <w:rsid w:val="008610FE"/>
    <w:rsid w:val="00867459"/>
    <w:rsid w:val="00872ADF"/>
    <w:rsid w:val="00874358"/>
    <w:rsid w:val="00875BE5"/>
    <w:rsid w:val="00876FE2"/>
    <w:rsid w:val="00877EA7"/>
    <w:rsid w:val="0088097D"/>
    <w:rsid w:val="00880AAA"/>
    <w:rsid w:val="00881934"/>
    <w:rsid w:val="0088427E"/>
    <w:rsid w:val="00890D98"/>
    <w:rsid w:val="00894350"/>
    <w:rsid w:val="0089561B"/>
    <w:rsid w:val="008A2CF4"/>
    <w:rsid w:val="008A5260"/>
    <w:rsid w:val="008B55CD"/>
    <w:rsid w:val="008B70AA"/>
    <w:rsid w:val="008D6073"/>
    <w:rsid w:val="008D7E24"/>
    <w:rsid w:val="008E0979"/>
    <w:rsid w:val="00912E28"/>
    <w:rsid w:val="009142E0"/>
    <w:rsid w:val="009237E4"/>
    <w:rsid w:val="009475B1"/>
    <w:rsid w:val="009525B1"/>
    <w:rsid w:val="00952688"/>
    <w:rsid w:val="00954D8D"/>
    <w:rsid w:val="009715B8"/>
    <w:rsid w:val="009719CF"/>
    <w:rsid w:val="0098092E"/>
    <w:rsid w:val="009813C8"/>
    <w:rsid w:val="009856ED"/>
    <w:rsid w:val="00986A6E"/>
    <w:rsid w:val="00997A58"/>
    <w:rsid w:val="009D2BCB"/>
    <w:rsid w:val="009D49B7"/>
    <w:rsid w:val="009D4ADF"/>
    <w:rsid w:val="009E257B"/>
    <w:rsid w:val="009F57D8"/>
    <w:rsid w:val="009F6270"/>
    <w:rsid w:val="00A05840"/>
    <w:rsid w:val="00A0603E"/>
    <w:rsid w:val="00A22D11"/>
    <w:rsid w:val="00A30025"/>
    <w:rsid w:val="00A333EB"/>
    <w:rsid w:val="00A345B8"/>
    <w:rsid w:val="00A3511A"/>
    <w:rsid w:val="00A42B06"/>
    <w:rsid w:val="00A512FB"/>
    <w:rsid w:val="00A6152D"/>
    <w:rsid w:val="00A64C02"/>
    <w:rsid w:val="00A65650"/>
    <w:rsid w:val="00A661DD"/>
    <w:rsid w:val="00A750F8"/>
    <w:rsid w:val="00A80441"/>
    <w:rsid w:val="00A86475"/>
    <w:rsid w:val="00A95D90"/>
    <w:rsid w:val="00AA5B1C"/>
    <w:rsid w:val="00AB0AAE"/>
    <w:rsid w:val="00AB38D3"/>
    <w:rsid w:val="00AC5C7A"/>
    <w:rsid w:val="00AD438A"/>
    <w:rsid w:val="00AF298B"/>
    <w:rsid w:val="00B120CB"/>
    <w:rsid w:val="00B20757"/>
    <w:rsid w:val="00B24BB7"/>
    <w:rsid w:val="00B276A7"/>
    <w:rsid w:val="00B30BB6"/>
    <w:rsid w:val="00B34E4F"/>
    <w:rsid w:val="00B37F84"/>
    <w:rsid w:val="00B45B6B"/>
    <w:rsid w:val="00B74BA2"/>
    <w:rsid w:val="00B760FE"/>
    <w:rsid w:val="00B947EA"/>
    <w:rsid w:val="00BA0DF8"/>
    <w:rsid w:val="00BC6341"/>
    <w:rsid w:val="00BC77F2"/>
    <w:rsid w:val="00BD2A63"/>
    <w:rsid w:val="00BD5E8D"/>
    <w:rsid w:val="00BE647D"/>
    <w:rsid w:val="00BE7F86"/>
    <w:rsid w:val="00BF26D1"/>
    <w:rsid w:val="00BF3F41"/>
    <w:rsid w:val="00BF4319"/>
    <w:rsid w:val="00C00310"/>
    <w:rsid w:val="00C03FFE"/>
    <w:rsid w:val="00C11033"/>
    <w:rsid w:val="00C1376D"/>
    <w:rsid w:val="00C137A3"/>
    <w:rsid w:val="00C13E94"/>
    <w:rsid w:val="00C14FBB"/>
    <w:rsid w:val="00C36BAF"/>
    <w:rsid w:val="00C402F8"/>
    <w:rsid w:val="00C40CD1"/>
    <w:rsid w:val="00C42357"/>
    <w:rsid w:val="00C5762C"/>
    <w:rsid w:val="00C66662"/>
    <w:rsid w:val="00C7158C"/>
    <w:rsid w:val="00C85222"/>
    <w:rsid w:val="00C906B3"/>
    <w:rsid w:val="00C91F8C"/>
    <w:rsid w:val="00C954C7"/>
    <w:rsid w:val="00C97757"/>
    <w:rsid w:val="00CB61F7"/>
    <w:rsid w:val="00CC68BA"/>
    <w:rsid w:val="00CC7257"/>
    <w:rsid w:val="00CD436A"/>
    <w:rsid w:val="00CD683F"/>
    <w:rsid w:val="00CF204B"/>
    <w:rsid w:val="00CF44B0"/>
    <w:rsid w:val="00CF4997"/>
    <w:rsid w:val="00D02DB9"/>
    <w:rsid w:val="00D152EC"/>
    <w:rsid w:val="00D22E60"/>
    <w:rsid w:val="00D25018"/>
    <w:rsid w:val="00D37F78"/>
    <w:rsid w:val="00D413C1"/>
    <w:rsid w:val="00D44617"/>
    <w:rsid w:val="00D507AB"/>
    <w:rsid w:val="00D528F0"/>
    <w:rsid w:val="00D614E6"/>
    <w:rsid w:val="00D6666D"/>
    <w:rsid w:val="00D74C52"/>
    <w:rsid w:val="00D769A4"/>
    <w:rsid w:val="00D83985"/>
    <w:rsid w:val="00D8638A"/>
    <w:rsid w:val="00D90198"/>
    <w:rsid w:val="00D91C15"/>
    <w:rsid w:val="00D928E8"/>
    <w:rsid w:val="00D97FF6"/>
    <w:rsid w:val="00DA0D09"/>
    <w:rsid w:val="00DB098D"/>
    <w:rsid w:val="00DB2BF9"/>
    <w:rsid w:val="00DB2C2F"/>
    <w:rsid w:val="00DD058B"/>
    <w:rsid w:val="00DD065E"/>
    <w:rsid w:val="00DE7C28"/>
    <w:rsid w:val="00DF0EAB"/>
    <w:rsid w:val="00DF277A"/>
    <w:rsid w:val="00DF2D99"/>
    <w:rsid w:val="00DF5CDD"/>
    <w:rsid w:val="00DF5D18"/>
    <w:rsid w:val="00E12E18"/>
    <w:rsid w:val="00E16DAB"/>
    <w:rsid w:val="00E54FD7"/>
    <w:rsid w:val="00E66A66"/>
    <w:rsid w:val="00E75B9E"/>
    <w:rsid w:val="00E768EF"/>
    <w:rsid w:val="00E77BAF"/>
    <w:rsid w:val="00E8603B"/>
    <w:rsid w:val="00EA4063"/>
    <w:rsid w:val="00EC3D71"/>
    <w:rsid w:val="00EC4757"/>
    <w:rsid w:val="00ED2CEE"/>
    <w:rsid w:val="00ED51DB"/>
    <w:rsid w:val="00EE5F4B"/>
    <w:rsid w:val="00F006BE"/>
    <w:rsid w:val="00F019B9"/>
    <w:rsid w:val="00F0367B"/>
    <w:rsid w:val="00F10402"/>
    <w:rsid w:val="00F17C6C"/>
    <w:rsid w:val="00F23DDD"/>
    <w:rsid w:val="00F24458"/>
    <w:rsid w:val="00F4202F"/>
    <w:rsid w:val="00F429AC"/>
    <w:rsid w:val="00F74336"/>
    <w:rsid w:val="00F80573"/>
    <w:rsid w:val="00F81122"/>
    <w:rsid w:val="00F95CB7"/>
    <w:rsid w:val="00FC00C1"/>
    <w:rsid w:val="00FC440B"/>
    <w:rsid w:val="00FD06A9"/>
    <w:rsid w:val="00FE18E2"/>
    <w:rsid w:val="00FE7E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AB3A8B"/>
  <w15:docId w15:val="{A1EDCA9F-1A1F-4A6A-975C-54685E88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A4"/>
    <w:rPr>
      <w:sz w:val="20"/>
      <w:szCs w:val="20"/>
    </w:rPr>
  </w:style>
  <w:style w:type="paragraph" w:styleId="Heading1">
    <w:name w:val="heading 1"/>
    <w:basedOn w:val="Normal"/>
    <w:next w:val="Normal"/>
    <w:link w:val="Heading1Char"/>
    <w:uiPriority w:val="9"/>
    <w:qFormat/>
    <w:rsid w:val="00163B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63B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63B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163B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163B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163B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163B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63B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63BA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3B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63BA4"/>
    <w:rPr>
      <w:caps/>
      <w:color w:val="4F81BD" w:themeColor="accent1"/>
      <w:spacing w:val="10"/>
      <w:kern w:val="28"/>
      <w:sz w:val="52"/>
      <w:szCs w:val="52"/>
    </w:rPr>
  </w:style>
  <w:style w:type="paragraph" w:styleId="Header">
    <w:name w:val="header"/>
    <w:basedOn w:val="Normal"/>
    <w:link w:val="HeaderChar"/>
    <w:uiPriority w:val="99"/>
    <w:unhideWhenUsed/>
    <w:rsid w:val="00524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2E"/>
  </w:style>
  <w:style w:type="paragraph" w:styleId="Footer">
    <w:name w:val="footer"/>
    <w:basedOn w:val="Normal"/>
    <w:link w:val="FooterChar"/>
    <w:uiPriority w:val="99"/>
    <w:unhideWhenUsed/>
    <w:rsid w:val="00524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2E"/>
  </w:style>
  <w:style w:type="paragraph" w:styleId="BalloonText">
    <w:name w:val="Balloon Text"/>
    <w:basedOn w:val="Normal"/>
    <w:link w:val="BalloonTextChar"/>
    <w:uiPriority w:val="99"/>
    <w:semiHidden/>
    <w:unhideWhenUsed/>
    <w:rsid w:val="00235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1F3"/>
    <w:rPr>
      <w:rFonts w:ascii="Tahoma" w:hAnsi="Tahoma" w:cs="Tahoma"/>
      <w:sz w:val="16"/>
      <w:szCs w:val="16"/>
    </w:rPr>
  </w:style>
  <w:style w:type="character" w:styleId="PlaceholderText">
    <w:name w:val="Placeholder Text"/>
    <w:basedOn w:val="DefaultParagraphFont"/>
    <w:uiPriority w:val="99"/>
    <w:semiHidden/>
    <w:rsid w:val="00856CB6"/>
    <w:rPr>
      <w:color w:val="808080"/>
    </w:rPr>
  </w:style>
  <w:style w:type="paragraph" w:customStyle="1" w:styleId="ProgramTitle">
    <w:name w:val="Program Title"/>
    <w:basedOn w:val="Heading2"/>
    <w:link w:val="ProgramTitleChar"/>
    <w:rsid w:val="00C14FBB"/>
    <w:pPr>
      <w:spacing w:before="0" w:line="240" w:lineRule="auto"/>
    </w:pPr>
    <w:rPr>
      <w:rFonts w:ascii="Garamond" w:hAnsi="Garamond"/>
      <w:b/>
      <w:noProof/>
      <w:sz w:val="28"/>
      <w:szCs w:val="28"/>
    </w:rPr>
  </w:style>
  <w:style w:type="paragraph" w:customStyle="1" w:styleId="Tagline">
    <w:name w:val="Tagline"/>
    <w:basedOn w:val="ProgramTitle"/>
    <w:link w:val="TaglineChar"/>
    <w:rsid w:val="00C14FBB"/>
    <w:rPr>
      <w:i/>
      <w:spacing w:val="20"/>
      <w:kern w:val="28"/>
    </w:rPr>
  </w:style>
  <w:style w:type="character" w:customStyle="1" w:styleId="ProgramTitleChar">
    <w:name w:val="Program Title Char"/>
    <w:basedOn w:val="Heading2Char"/>
    <w:link w:val="ProgramTitle"/>
    <w:rsid w:val="00C14FBB"/>
    <w:rPr>
      <w:rFonts w:ascii="Garamond" w:eastAsiaTheme="majorEastAsia" w:hAnsi="Garamond" w:cstheme="majorBidi"/>
      <w:b w:val="0"/>
      <w:bCs w:val="0"/>
      <w:caps/>
      <w:noProof/>
      <w:color w:val="4F81BD" w:themeColor="accent1"/>
      <w:spacing w:val="15"/>
      <w:sz w:val="28"/>
      <w:szCs w:val="28"/>
      <w:shd w:val="clear" w:color="auto" w:fill="DBE5F1" w:themeFill="accent1" w:themeFillTint="33"/>
      <w:lang w:eastAsia="en-CA"/>
    </w:rPr>
  </w:style>
  <w:style w:type="character" w:customStyle="1" w:styleId="TaglineChar">
    <w:name w:val="Tagline Char"/>
    <w:basedOn w:val="ProgramTitleChar"/>
    <w:link w:val="Tagline"/>
    <w:rsid w:val="00C14FBB"/>
    <w:rPr>
      <w:rFonts w:ascii="Garamond" w:eastAsiaTheme="majorEastAsia" w:hAnsi="Garamond" w:cstheme="majorBidi"/>
      <w:b w:val="0"/>
      <w:bCs w:val="0"/>
      <w:i/>
      <w:caps/>
      <w:noProof/>
      <w:color w:val="4F81BD" w:themeColor="accent1"/>
      <w:spacing w:val="20"/>
      <w:kern w:val="28"/>
      <w:sz w:val="28"/>
      <w:szCs w:val="28"/>
      <w:shd w:val="clear" w:color="auto" w:fill="DBE5F1" w:themeFill="accent1" w:themeFillTint="33"/>
      <w:lang w:eastAsia="en-CA"/>
    </w:rPr>
  </w:style>
  <w:style w:type="character" w:customStyle="1" w:styleId="Heading2Char">
    <w:name w:val="Heading 2 Char"/>
    <w:basedOn w:val="DefaultParagraphFont"/>
    <w:link w:val="Heading2"/>
    <w:uiPriority w:val="9"/>
    <w:rsid w:val="00163BA4"/>
    <w:rPr>
      <w:caps/>
      <w:spacing w:val="15"/>
      <w:shd w:val="clear" w:color="auto" w:fill="DBE5F1" w:themeFill="accent1" w:themeFillTint="33"/>
    </w:rPr>
  </w:style>
  <w:style w:type="paragraph" w:styleId="ListParagraph">
    <w:name w:val="List Paragraph"/>
    <w:basedOn w:val="Normal"/>
    <w:uiPriority w:val="34"/>
    <w:qFormat/>
    <w:rsid w:val="00163BA4"/>
    <w:pPr>
      <w:ind w:left="720"/>
      <w:contextualSpacing/>
    </w:pPr>
  </w:style>
  <w:style w:type="character" w:styleId="Hyperlink">
    <w:name w:val="Hyperlink"/>
    <w:basedOn w:val="DefaultParagraphFont"/>
    <w:uiPriority w:val="99"/>
    <w:rsid w:val="00665D25"/>
    <w:rPr>
      <w:color w:val="0000FF"/>
      <w:u w:val="single"/>
    </w:rPr>
  </w:style>
  <w:style w:type="character" w:styleId="FollowedHyperlink">
    <w:name w:val="FollowedHyperlink"/>
    <w:basedOn w:val="DefaultParagraphFont"/>
    <w:uiPriority w:val="99"/>
    <w:semiHidden/>
    <w:unhideWhenUsed/>
    <w:rsid w:val="008A5260"/>
    <w:rPr>
      <w:color w:val="800080" w:themeColor="followedHyperlink"/>
      <w:u w:val="single"/>
    </w:rPr>
  </w:style>
  <w:style w:type="paragraph" w:styleId="NormalWeb">
    <w:name w:val="Normal (Web)"/>
    <w:basedOn w:val="Normal"/>
    <w:unhideWhenUsed/>
    <w:rsid w:val="00386AC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C7A"/>
    <w:rPr>
      <w:sz w:val="16"/>
      <w:szCs w:val="16"/>
    </w:rPr>
  </w:style>
  <w:style w:type="paragraph" w:styleId="CommentText">
    <w:name w:val="annotation text"/>
    <w:basedOn w:val="Normal"/>
    <w:link w:val="CommentTextChar"/>
    <w:uiPriority w:val="99"/>
    <w:unhideWhenUsed/>
    <w:rsid w:val="00AC5C7A"/>
    <w:pPr>
      <w:spacing w:line="240" w:lineRule="auto"/>
    </w:pPr>
  </w:style>
  <w:style w:type="character" w:customStyle="1" w:styleId="CommentTextChar">
    <w:name w:val="Comment Text Char"/>
    <w:basedOn w:val="DefaultParagraphFont"/>
    <w:link w:val="CommentText"/>
    <w:uiPriority w:val="99"/>
    <w:rsid w:val="00AC5C7A"/>
    <w:rPr>
      <w:sz w:val="20"/>
      <w:szCs w:val="20"/>
    </w:rPr>
  </w:style>
  <w:style w:type="paragraph" w:styleId="CommentSubject">
    <w:name w:val="annotation subject"/>
    <w:basedOn w:val="CommentText"/>
    <w:next w:val="CommentText"/>
    <w:link w:val="CommentSubjectChar"/>
    <w:uiPriority w:val="99"/>
    <w:semiHidden/>
    <w:unhideWhenUsed/>
    <w:rsid w:val="00AC5C7A"/>
    <w:rPr>
      <w:b/>
      <w:bCs/>
    </w:rPr>
  </w:style>
  <w:style w:type="character" w:customStyle="1" w:styleId="CommentSubjectChar">
    <w:name w:val="Comment Subject Char"/>
    <w:basedOn w:val="CommentTextChar"/>
    <w:link w:val="CommentSubject"/>
    <w:uiPriority w:val="99"/>
    <w:semiHidden/>
    <w:rsid w:val="00AC5C7A"/>
    <w:rPr>
      <w:b/>
      <w:bCs/>
      <w:sz w:val="20"/>
      <w:szCs w:val="20"/>
    </w:rPr>
  </w:style>
  <w:style w:type="paragraph" w:customStyle="1" w:styleId="Default">
    <w:name w:val="Default"/>
    <w:rsid w:val="00C715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63BA4"/>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163BA4"/>
    <w:rPr>
      <w:caps/>
      <w:color w:val="243F60" w:themeColor="accent1" w:themeShade="7F"/>
      <w:spacing w:val="15"/>
    </w:rPr>
  </w:style>
  <w:style w:type="character" w:customStyle="1" w:styleId="Heading4Char">
    <w:name w:val="Heading 4 Char"/>
    <w:basedOn w:val="DefaultParagraphFont"/>
    <w:link w:val="Heading4"/>
    <w:uiPriority w:val="9"/>
    <w:rsid w:val="00163BA4"/>
    <w:rPr>
      <w:caps/>
      <w:color w:val="365F91" w:themeColor="accent1" w:themeShade="BF"/>
      <w:spacing w:val="10"/>
    </w:rPr>
  </w:style>
  <w:style w:type="character" w:customStyle="1" w:styleId="Heading5Char">
    <w:name w:val="Heading 5 Char"/>
    <w:basedOn w:val="DefaultParagraphFont"/>
    <w:link w:val="Heading5"/>
    <w:uiPriority w:val="9"/>
    <w:rsid w:val="00163BA4"/>
    <w:rPr>
      <w:caps/>
      <w:color w:val="365F91" w:themeColor="accent1" w:themeShade="BF"/>
      <w:spacing w:val="10"/>
    </w:rPr>
  </w:style>
  <w:style w:type="character" w:customStyle="1" w:styleId="Heading6Char">
    <w:name w:val="Heading 6 Char"/>
    <w:basedOn w:val="DefaultParagraphFont"/>
    <w:link w:val="Heading6"/>
    <w:uiPriority w:val="9"/>
    <w:rsid w:val="00163BA4"/>
    <w:rPr>
      <w:caps/>
      <w:color w:val="365F91" w:themeColor="accent1" w:themeShade="BF"/>
      <w:spacing w:val="10"/>
    </w:rPr>
  </w:style>
  <w:style w:type="character" w:customStyle="1" w:styleId="Heading7Char">
    <w:name w:val="Heading 7 Char"/>
    <w:basedOn w:val="DefaultParagraphFont"/>
    <w:link w:val="Heading7"/>
    <w:uiPriority w:val="9"/>
    <w:rsid w:val="00163BA4"/>
    <w:rPr>
      <w:caps/>
      <w:color w:val="365F91" w:themeColor="accent1" w:themeShade="BF"/>
      <w:spacing w:val="10"/>
    </w:rPr>
  </w:style>
  <w:style w:type="character" w:customStyle="1" w:styleId="Heading8Char">
    <w:name w:val="Heading 8 Char"/>
    <w:basedOn w:val="DefaultParagraphFont"/>
    <w:link w:val="Heading8"/>
    <w:uiPriority w:val="9"/>
    <w:semiHidden/>
    <w:rsid w:val="00163BA4"/>
    <w:rPr>
      <w:caps/>
      <w:spacing w:val="10"/>
      <w:sz w:val="18"/>
      <w:szCs w:val="18"/>
    </w:rPr>
  </w:style>
  <w:style w:type="character" w:customStyle="1" w:styleId="Heading9Char">
    <w:name w:val="Heading 9 Char"/>
    <w:basedOn w:val="DefaultParagraphFont"/>
    <w:link w:val="Heading9"/>
    <w:uiPriority w:val="9"/>
    <w:semiHidden/>
    <w:rsid w:val="00163BA4"/>
    <w:rPr>
      <w:i/>
      <w:caps/>
      <w:spacing w:val="10"/>
      <w:sz w:val="18"/>
      <w:szCs w:val="18"/>
    </w:rPr>
  </w:style>
  <w:style w:type="paragraph" w:styleId="Caption">
    <w:name w:val="caption"/>
    <w:basedOn w:val="Normal"/>
    <w:next w:val="Normal"/>
    <w:uiPriority w:val="35"/>
    <w:semiHidden/>
    <w:unhideWhenUsed/>
    <w:qFormat/>
    <w:rsid w:val="00163BA4"/>
    <w:rPr>
      <w:b/>
      <w:bCs/>
      <w:color w:val="365F91" w:themeColor="accent1" w:themeShade="BF"/>
      <w:sz w:val="16"/>
      <w:szCs w:val="16"/>
    </w:rPr>
  </w:style>
  <w:style w:type="paragraph" w:styleId="Subtitle">
    <w:name w:val="Subtitle"/>
    <w:basedOn w:val="Normal"/>
    <w:next w:val="Normal"/>
    <w:link w:val="SubtitleChar"/>
    <w:uiPriority w:val="11"/>
    <w:qFormat/>
    <w:rsid w:val="00163BA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63BA4"/>
    <w:rPr>
      <w:caps/>
      <w:color w:val="595959" w:themeColor="text1" w:themeTint="A6"/>
      <w:spacing w:val="10"/>
      <w:sz w:val="24"/>
      <w:szCs w:val="24"/>
    </w:rPr>
  </w:style>
  <w:style w:type="character" w:styleId="Strong">
    <w:name w:val="Strong"/>
    <w:uiPriority w:val="22"/>
    <w:qFormat/>
    <w:rsid w:val="00163BA4"/>
    <w:rPr>
      <w:b/>
      <w:bCs/>
    </w:rPr>
  </w:style>
  <w:style w:type="character" w:styleId="Emphasis">
    <w:name w:val="Emphasis"/>
    <w:uiPriority w:val="20"/>
    <w:qFormat/>
    <w:rsid w:val="00163BA4"/>
    <w:rPr>
      <w:caps/>
      <w:color w:val="243F60" w:themeColor="accent1" w:themeShade="7F"/>
      <w:spacing w:val="5"/>
    </w:rPr>
  </w:style>
  <w:style w:type="paragraph" w:styleId="NoSpacing">
    <w:name w:val="No Spacing"/>
    <w:basedOn w:val="Normal"/>
    <w:link w:val="NoSpacingChar"/>
    <w:uiPriority w:val="1"/>
    <w:qFormat/>
    <w:rsid w:val="00163BA4"/>
    <w:pPr>
      <w:spacing w:before="0" w:after="0" w:line="240" w:lineRule="auto"/>
    </w:pPr>
  </w:style>
  <w:style w:type="character" w:customStyle="1" w:styleId="NoSpacingChar">
    <w:name w:val="No Spacing Char"/>
    <w:basedOn w:val="DefaultParagraphFont"/>
    <w:link w:val="NoSpacing"/>
    <w:uiPriority w:val="1"/>
    <w:rsid w:val="00163BA4"/>
    <w:rPr>
      <w:sz w:val="20"/>
      <w:szCs w:val="20"/>
    </w:rPr>
  </w:style>
  <w:style w:type="paragraph" w:styleId="Quote">
    <w:name w:val="Quote"/>
    <w:basedOn w:val="Normal"/>
    <w:next w:val="Normal"/>
    <w:link w:val="QuoteChar"/>
    <w:uiPriority w:val="29"/>
    <w:qFormat/>
    <w:rsid w:val="00163BA4"/>
    <w:rPr>
      <w:i/>
      <w:iCs/>
    </w:rPr>
  </w:style>
  <w:style w:type="character" w:customStyle="1" w:styleId="QuoteChar">
    <w:name w:val="Quote Char"/>
    <w:basedOn w:val="DefaultParagraphFont"/>
    <w:link w:val="Quote"/>
    <w:uiPriority w:val="29"/>
    <w:rsid w:val="00163BA4"/>
    <w:rPr>
      <w:i/>
      <w:iCs/>
      <w:sz w:val="20"/>
      <w:szCs w:val="20"/>
    </w:rPr>
  </w:style>
  <w:style w:type="paragraph" w:styleId="IntenseQuote">
    <w:name w:val="Intense Quote"/>
    <w:basedOn w:val="Normal"/>
    <w:next w:val="Normal"/>
    <w:link w:val="IntenseQuoteChar"/>
    <w:uiPriority w:val="30"/>
    <w:qFormat/>
    <w:rsid w:val="00163B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63BA4"/>
    <w:rPr>
      <w:i/>
      <w:iCs/>
      <w:color w:val="4F81BD" w:themeColor="accent1"/>
      <w:sz w:val="20"/>
      <w:szCs w:val="20"/>
    </w:rPr>
  </w:style>
  <w:style w:type="character" w:styleId="SubtleEmphasis">
    <w:name w:val="Subtle Emphasis"/>
    <w:uiPriority w:val="19"/>
    <w:qFormat/>
    <w:rsid w:val="00163BA4"/>
    <w:rPr>
      <w:i/>
      <w:iCs/>
      <w:color w:val="243F60" w:themeColor="accent1" w:themeShade="7F"/>
    </w:rPr>
  </w:style>
  <w:style w:type="character" w:styleId="IntenseEmphasis">
    <w:name w:val="Intense Emphasis"/>
    <w:uiPriority w:val="21"/>
    <w:qFormat/>
    <w:rsid w:val="00163BA4"/>
    <w:rPr>
      <w:b/>
      <w:bCs/>
      <w:caps/>
      <w:color w:val="243F60" w:themeColor="accent1" w:themeShade="7F"/>
      <w:spacing w:val="10"/>
    </w:rPr>
  </w:style>
  <w:style w:type="character" w:styleId="SubtleReference">
    <w:name w:val="Subtle Reference"/>
    <w:uiPriority w:val="31"/>
    <w:qFormat/>
    <w:rsid w:val="00163BA4"/>
    <w:rPr>
      <w:b/>
      <w:bCs/>
      <w:color w:val="4F81BD" w:themeColor="accent1"/>
    </w:rPr>
  </w:style>
  <w:style w:type="character" w:styleId="IntenseReference">
    <w:name w:val="Intense Reference"/>
    <w:uiPriority w:val="32"/>
    <w:qFormat/>
    <w:rsid w:val="00163BA4"/>
    <w:rPr>
      <w:b/>
      <w:bCs/>
      <w:i/>
      <w:iCs/>
      <w:caps/>
      <w:color w:val="4F81BD" w:themeColor="accent1"/>
    </w:rPr>
  </w:style>
  <w:style w:type="character" w:styleId="BookTitle">
    <w:name w:val="Book Title"/>
    <w:uiPriority w:val="33"/>
    <w:qFormat/>
    <w:rsid w:val="00163BA4"/>
    <w:rPr>
      <w:b/>
      <w:bCs/>
      <w:i/>
      <w:iCs/>
      <w:spacing w:val="9"/>
    </w:rPr>
  </w:style>
  <w:style w:type="paragraph" w:styleId="TOCHeading">
    <w:name w:val="TOC Heading"/>
    <w:basedOn w:val="Heading1"/>
    <w:next w:val="Normal"/>
    <w:uiPriority w:val="39"/>
    <w:semiHidden/>
    <w:unhideWhenUsed/>
    <w:qFormat/>
    <w:rsid w:val="00163BA4"/>
    <w:pPr>
      <w:outlineLvl w:val="9"/>
    </w:pPr>
    <w:rPr>
      <w:lang w:bidi="en-US"/>
    </w:rPr>
  </w:style>
  <w:style w:type="paragraph" w:styleId="TOC1">
    <w:name w:val="toc 1"/>
    <w:basedOn w:val="Normal"/>
    <w:next w:val="Normal"/>
    <w:autoRedefine/>
    <w:uiPriority w:val="39"/>
    <w:unhideWhenUsed/>
    <w:rsid w:val="009719CF"/>
    <w:pPr>
      <w:tabs>
        <w:tab w:val="right" w:leader="dot" w:pos="10070"/>
      </w:tabs>
      <w:spacing w:after="100"/>
    </w:pPr>
  </w:style>
  <w:style w:type="paragraph" w:styleId="TOC2">
    <w:name w:val="toc 2"/>
    <w:basedOn w:val="Normal"/>
    <w:next w:val="Normal"/>
    <w:autoRedefine/>
    <w:uiPriority w:val="39"/>
    <w:unhideWhenUsed/>
    <w:rsid w:val="009719CF"/>
    <w:pPr>
      <w:tabs>
        <w:tab w:val="right" w:leader="dot" w:pos="10070"/>
      </w:tabs>
      <w:spacing w:after="100"/>
    </w:pPr>
  </w:style>
  <w:style w:type="paragraph" w:styleId="TOC3">
    <w:name w:val="toc 3"/>
    <w:basedOn w:val="Normal"/>
    <w:next w:val="Normal"/>
    <w:autoRedefine/>
    <w:uiPriority w:val="39"/>
    <w:unhideWhenUsed/>
    <w:rsid w:val="009719CF"/>
    <w:pPr>
      <w:tabs>
        <w:tab w:val="right" w:leader="dot" w:pos="10070"/>
      </w:tabs>
      <w:spacing w:after="100"/>
    </w:pPr>
  </w:style>
  <w:style w:type="table" w:styleId="TableGrid">
    <w:name w:val="Table Grid"/>
    <w:basedOn w:val="TableNormal"/>
    <w:uiPriority w:val="59"/>
    <w:rsid w:val="00625A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221228"/>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116A71"/>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F10402"/>
  </w:style>
  <w:style w:type="character" w:styleId="UnresolvedMention">
    <w:name w:val="Unresolved Mention"/>
    <w:basedOn w:val="DefaultParagraphFont"/>
    <w:uiPriority w:val="99"/>
    <w:semiHidden/>
    <w:unhideWhenUsed/>
    <w:rsid w:val="00C85222"/>
    <w:rPr>
      <w:color w:val="605E5C"/>
      <w:shd w:val="clear" w:color="auto" w:fill="E1DFDD"/>
    </w:rPr>
  </w:style>
  <w:style w:type="paragraph" w:styleId="Revision">
    <w:name w:val="Revision"/>
    <w:hidden/>
    <w:uiPriority w:val="99"/>
    <w:semiHidden/>
    <w:rsid w:val="00881934"/>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3858">
      <w:bodyDiv w:val="1"/>
      <w:marLeft w:val="0"/>
      <w:marRight w:val="0"/>
      <w:marTop w:val="0"/>
      <w:marBottom w:val="0"/>
      <w:divBdr>
        <w:top w:val="none" w:sz="0" w:space="0" w:color="auto"/>
        <w:left w:val="none" w:sz="0" w:space="0" w:color="auto"/>
        <w:bottom w:val="none" w:sz="0" w:space="0" w:color="auto"/>
        <w:right w:val="none" w:sz="0" w:space="0" w:color="auto"/>
      </w:divBdr>
    </w:div>
    <w:div w:id="171800220">
      <w:bodyDiv w:val="1"/>
      <w:marLeft w:val="0"/>
      <w:marRight w:val="0"/>
      <w:marTop w:val="0"/>
      <w:marBottom w:val="0"/>
      <w:divBdr>
        <w:top w:val="none" w:sz="0" w:space="0" w:color="auto"/>
        <w:left w:val="none" w:sz="0" w:space="0" w:color="auto"/>
        <w:bottom w:val="none" w:sz="0" w:space="0" w:color="auto"/>
        <w:right w:val="none" w:sz="0" w:space="0" w:color="auto"/>
      </w:divBdr>
    </w:div>
    <w:div w:id="175076961">
      <w:bodyDiv w:val="1"/>
      <w:marLeft w:val="0"/>
      <w:marRight w:val="0"/>
      <w:marTop w:val="0"/>
      <w:marBottom w:val="0"/>
      <w:divBdr>
        <w:top w:val="none" w:sz="0" w:space="0" w:color="auto"/>
        <w:left w:val="none" w:sz="0" w:space="0" w:color="auto"/>
        <w:bottom w:val="none" w:sz="0" w:space="0" w:color="auto"/>
        <w:right w:val="none" w:sz="0" w:space="0" w:color="auto"/>
      </w:divBdr>
    </w:div>
    <w:div w:id="261257049">
      <w:bodyDiv w:val="1"/>
      <w:marLeft w:val="0"/>
      <w:marRight w:val="0"/>
      <w:marTop w:val="0"/>
      <w:marBottom w:val="0"/>
      <w:divBdr>
        <w:top w:val="none" w:sz="0" w:space="0" w:color="auto"/>
        <w:left w:val="none" w:sz="0" w:space="0" w:color="auto"/>
        <w:bottom w:val="none" w:sz="0" w:space="0" w:color="auto"/>
        <w:right w:val="none" w:sz="0" w:space="0" w:color="auto"/>
      </w:divBdr>
      <w:divsChild>
        <w:div w:id="1445350115">
          <w:marLeft w:val="0"/>
          <w:marRight w:val="0"/>
          <w:marTop w:val="0"/>
          <w:marBottom w:val="0"/>
          <w:divBdr>
            <w:top w:val="none" w:sz="0" w:space="0" w:color="auto"/>
            <w:left w:val="none" w:sz="0" w:space="0" w:color="auto"/>
            <w:bottom w:val="none" w:sz="0" w:space="0" w:color="auto"/>
            <w:right w:val="none" w:sz="0" w:space="0" w:color="auto"/>
          </w:divBdr>
          <w:divsChild>
            <w:div w:id="1301426208">
              <w:marLeft w:val="0"/>
              <w:marRight w:val="0"/>
              <w:marTop w:val="0"/>
              <w:marBottom w:val="0"/>
              <w:divBdr>
                <w:top w:val="none" w:sz="0" w:space="0" w:color="auto"/>
                <w:left w:val="none" w:sz="0" w:space="0" w:color="auto"/>
                <w:bottom w:val="none" w:sz="0" w:space="0" w:color="auto"/>
                <w:right w:val="none" w:sz="0" w:space="0" w:color="auto"/>
              </w:divBdr>
              <w:divsChild>
                <w:div w:id="1900823310">
                  <w:marLeft w:val="0"/>
                  <w:marRight w:val="0"/>
                  <w:marTop w:val="0"/>
                  <w:marBottom w:val="0"/>
                  <w:divBdr>
                    <w:top w:val="none" w:sz="0" w:space="0" w:color="auto"/>
                    <w:left w:val="none" w:sz="0" w:space="0" w:color="auto"/>
                    <w:bottom w:val="none" w:sz="0" w:space="0" w:color="auto"/>
                    <w:right w:val="none" w:sz="0" w:space="0" w:color="auto"/>
                  </w:divBdr>
                  <w:divsChild>
                    <w:div w:id="628899063">
                      <w:marLeft w:val="0"/>
                      <w:marRight w:val="0"/>
                      <w:marTop w:val="0"/>
                      <w:marBottom w:val="300"/>
                      <w:divBdr>
                        <w:top w:val="none" w:sz="0" w:space="0" w:color="auto"/>
                        <w:left w:val="none" w:sz="0" w:space="0" w:color="auto"/>
                        <w:bottom w:val="none" w:sz="0" w:space="0" w:color="auto"/>
                        <w:right w:val="none" w:sz="0" w:space="0" w:color="auto"/>
                      </w:divBdr>
                      <w:divsChild>
                        <w:div w:id="589898775">
                          <w:marLeft w:val="0"/>
                          <w:marRight w:val="0"/>
                          <w:marTop w:val="0"/>
                          <w:marBottom w:val="0"/>
                          <w:divBdr>
                            <w:top w:val="none" w:sz="0" w:space="0" w:color="auto"/>
                            <w:left w:val="none" w:sz="0" w:space="0" w:color="auto"/>
                            <w:bottom w:val="none" w:sz="0" w:space="0" w:color="auto"/>
                            <w:right w:val="none" w:sz="0" w:space="0" w:color="auto"/>
                          </w:divBdr>
                          <w:divsChild>
                            <w:div w:id="1484663461">
                              <w:marLeft w:val="0"/>
                              <w:marRight w:val="0"/>
                              <w:marTop w:val="0"/>
                              <w:marBottom w:val="0"/>
                              <w:divBdr>
                                <w:top w:val="none" w:sz="0" w:space="0" w:color="auto"/>
                                <w:left w:val="none" w:sz="0" w:space="0" w:color="auto"/>
                                <w:bottom w:val="none" w:sz="0" w:space="0" w:color="auto"/>
                                <w:right w:val="none" w:sz="0" w:space="0" w:color="auto"/>
                              </w:divBdr>
                              <w:divsChild>
                                <w:div w:id="1980262598">
                                  <w:marLeft w:val="0"/>
                                  <w:marRight w:val="0"/>
                                  <w:marTop w:val="0"/>
                                  <w:marBottom w:val="0"/>
                                  <w:divBdr>
                                    <w:top w:val="none" w:sz="0" w:space="0" w:color="auto"/>
                                    <w:left w:val="none" w:sz="0" w:space="0" w:color="auto"/>
                                    <w:bottom w:val="none" w:sz="0" w:space="0" w:color="auto"/>
                                    <w:right w:val="none" w:sz="0" w:space="0" w:color="auto"/>
                                  </w:divBdr>
                                </w:div>
                                <w:div w:id="258223809">
                                  <w:marLeft w:val="0"/>
                                  <w:marRight w:val="0"/>
                                  <w:marTop w:val="0"/>
                                  <w:marBottom w:val="0"/>
                                  <w:divBdr>
                                    <w:top w:val="none" w:sz="0" w:space="0" w:color="auto"/>
                                    <w:left w:val="none" w:sz="0" w:space="0" w:color="auto"/>
                                    <w:bottom w:val="none" w:sz="0" w:space="0" w:color="auto"/>
                                    <w:right w:val="none" w:sz="0" w:space="0" w:color="auto"/>
                                  </w:divBdr>
                                </w:div>
                                <w:div w:id="1184975334">
                                  <w:marLeft w:val="0"/>
                                  <w:marRight w:val="0"/>
                                  <w:marTop w:val="0"/>
                                  <w:marBottom w:val="0"/>
                                  <w:divBdr>
                                    <w:top w:val="none" w:sz="0" w:space="0" w:color="auto"/>
                                    <w:left w:val="none" w:sz="0" w:space="0" w:color="auto"/>
                                    <w:bottom w:val="none" w:sz="0" w:space="0" w:color="auto"/>
                                    <w:right w:val="none" w:sz="0" w:space="0" w:color="auto"/>
                                  </w:divBdr>
                                </w:div>
                                <w:div w:id="602151726">
                                  <w:marLeft w:val="0"/>
                                  <w:marRight w:val="0"/>
                                  <w:marTop w:val="0"/>
                                  <w:marBottom w:val="0"/>
                                  <w:divBdr>
                                    <w:top w:val="none" w:sz="0" w:space="0" w:color="auto"/>
                                    <w:left w:val="none" w:sz="0" w:space="0" w:color="auto"/>
                                    <w:bottom w:val="none" w:sz="0" w:space="0" w:color="auto"/>
                                    <w:right w:val="none" w:sz="0" w:space="0" w:color="auto"/>
                                  </w:divBdr>
                                </w:div>
                                <w:div w:id="1317757050">
                                  <w:marLeft w:val="0"/>
                                  <w:marRight w:val="0"/>
                                  <w:marTop w:val="0"/>
                                  <w:marBottom w:val="0"/>
                                  <w:divBdr>
                                    <w:top w:val="none" w:sz="0" w:space="0" w:color="auto"/>
                                    <w:left w:val="none" w:sz="0" w:space="0" w:color="auto"/>
                                    <w:bottom w:val="none" w:sz="0" w:space="0" w:color="auto"/>
                                    <w:right w:val="none" w:sz="0" w:space="0" w:color="auto"/>
                                  </w:divBdr>
                                </w:div>
                                <w:div w:id="1006059521">
                                  <w:marLeft w:val="0"/>
                                  <w:marRight w:val="0"/>
                                  <w:marTop w:val="0"/>
                                  <w:marBottom w:val="0"/>
                                  <w:divBdr>
                                    <w:top w:val="none" w:sz="0" w:space="0" w:color="auto"/>
                                    <w:left w:val="none" w:sz="0" w:space="0" w:color="auto"/>
                                    <w:bottom w:val="none" w:sz="0" w:space="0" w:color="auto"/>
                                    <w:right w:val="none" w:sz="0" w:space="0" w:color="auto"/>
                                  </w:divBdr>
                                </w:div>
                                <w:div w:id="242766875">
                                  <w:marLeft w:val="0"/>
                                  <w:marRight w:val="0"/>
                                  <w:marTop w:val="0"/>
                                  <w:marBottom w:val="0"/>
                                  <w:divBdr>
                                    <w:top w:val="none" w:sz="0" w:space="0" w:color="auto"/>
                                    <w:left w:val="none" w:sz="0" w:space="0" w:color="auto"/>
                                    <w:bottom w:val="none" w:sz="0" w:space="0" w:color="auto"/>
                                    <w:right w:val="none" w:sz="0" w:space="0" w:color="auto"/>
                                  </w:divBdr>
                                </w:div>
                                <w:div w:id="597522463">
                                  <w:marLeft w:val="0"/>
                                  <w:marRight w:val="0"/>
                                  <w:marTop w:val="0"/>
                                  <w:marBottom w:val="0"/>
                                  <w:divBdr>
                                    <w:top w:val="none" w:sz="0" w:space="0" w:color="auto"/>
                                    <w:left w:val="none" w:sz="0" w:space="0" w:color="auto"/>
                                    <w:bottom w:val="none" w:sz="0" w:space="0" w:color="auto"/>
                                    <w:right w:val="none" w:sz="0" w:space="0" w:color="auto"/>
                                  </w:divBdr>
                                </w:div>
                                <w:div w:id="2085105171">
                                  <w:marLeft w:val="0"/>
                                  <w:marRight w:val="0"/>
                                  <w:marTop w:val="0"/>
                                  <w:marBottom w:val="0"/>
                                  <w:divBdr>
                                    <w:top w:val="none" w:sz="0" w:space="0" w:color="auto"/>
                                    <w:left w:val="none" w:sz="0" w:space="0" w:color="auto"/>
                                    <w:bottom w:val="none" w:sz="0" w:space="0" w:color="auto"/>
                                    <w:right w:val="none" w:sz="0" w:space="0" w:color="auto"/>
                                  </w:divBdr>
                                </w:div>
                                <w:div w:id="484903679">
                                  <w:marLeft w:val="0"/>
                                  <w:marRight w:val="0"/>
                                  <w:marTop w:val="0"/>
                                  <w:marBottom w:val="0"/>
                                  <w:divBdr>
                                    <w:top w:val="none" w:sz="0" w:space="0" w:color="auto"/>
                                    <w:left w:val="none" w:sz="0" w:space="0" w:color="auto"/>
                                    <w:bottom w:val="none" w:sz="0" w:space="0" w:color="auto"/>
                                    <w:right w:val="none" w:sz="0" w:space="0" w:color="auto"/>
                                  </w:divBdr>
                                </w:div>
                                <w:div w:id="1427574041">
                                  <w:marLeft w:val="0"/>
                                  <w:marRight w:val="0"/>
                                  <w:marTop w:val="0"/>
                                  <w:marBottom w:val="0"/>
                                  <w:divBdr>
                                    <w:top w:val="none" w:sz="0" w:space="0" w:color="auto"/>
                                    <w:left w:val="none" w:sz="0" w:space="0" w:color="auto"/>
                                    <w:bottom w:val="none" w:sz="0" w:space="0" w:color="auto"/>
                                    <w:right w:val="none" w:sz="0" w:space="0" w:color="auto"/>
                                  </w:divBdr>
                                </w:div>
                                <w:div w:id="2116632799">
                                  <w:marLeft w:val="0"/>
                                  <w:marRight w:val="0"/>
                                  <w:marTop w:val="0"/>
                                  <w:marBottom w:val="0"/>
                                  <w:divBdr>
                                    <w:top w:val="none" w:sz="0" w:space="0" w:color="auto"/>
                                    <w:left w:val="none" w:sz="0" w:space="0" w:color="auto"/>
                                    <w:bottom w:val="none" w:sz="0" w:space="0" w:color="auto"/>
                                    <w:right w:val="none" w:sz="0" w:space="0" w:color="auto"/>
                                  </w:divBdr>
                                </w:div>
                                <w:div w:id="1227297647">
                                  <w:marLeft w:val="0"/>
                                  <w:marRight w:val="0"/>
                                  <w:marTop w:val="0"/>
                                  <w:marBottom w:val="0"/>
                                  <w:divBdr>
                                    <w:top w:val="none" w:sz="0" w:space="0" w:color="auto"/>
                                    <w:left w:val="none" w:sz="0" w:space="0" w:color="auto"/>
                                    <w:bottom w:val="none" w:sz="0" w:space="0" w:color="auto"/>
                                    <w:right w:val="none" w:sz="0" w:space="0" w:color="auto"/>
                                  </w:divBdr>
                                </w:div>
                                <w:div w:id="691420786">
                                  <w:marLeft w:val="0"/>
                                  <w:marRight w:val="0"/>
                                  <w:marTop w:val="0"/>
                                  <w:marBottom w:val="0"/>
                                  <w:divBdr>
                                    <w:top w:val="none" w:sz="0" w:space="0" w:color="auto"/>
                                    <w:left w:val="none" w:sz="0" w:space="0" w:color="auto"/>
                                    <w:bottom w:val="none" w:sz="0" w:space="0" w:color="auto"/>
                                    <w:right w:val="none" w:sz="0" w:space="0" w:color="auto"/>
                                  </w:divBdr>
                                </w:div>
                                <w:div w:id="808211838">
                                  <w:marLeft w:val="0"/>
                                  <w:marRight w:val="0"/>
                                  <w:marTop w:val="0"/>
                                  <w:marBottom w:val="0"/>
                                  <w:divBdr>
                                    <w:top w:val="none" w:sz="0" w:space="0" w:color="auto"/>
                                    <w:left w:val="none" w:sz="0" w:space="0" w:color="auto"/>
                                    <w:bottom w:val="none" w:sz="0" w:space="0" w:color="auto"/>
                                    <w:right w:val="none" w:sz="0" w:space="0" w:color="auto"/>
                                  </w:divBdr>
                                </w:div>
                                <w:div w:id="1845124575">
                                  <w:marLeft w:val="0"/>
                                  <w:marRight w:val="0"/>
                                  <w:marTop w:val="0"/>
                                  <w:marBottom w:val="0"/>
                                  <w:divBdr>
                                    <w:top w:val="none" w:sz="0" w:space="0" w:color="auto"/>
                                    <w:left w:val="none" w:sz="0" w:space="0" w:color="auto"/>
                                    <w:bottom w:val="none" w:sz="0" w:space="0" w:color="auto"/>
                                    <w:right w:val="none" w:sz="0" w:space="0" w:color="auto"/>
                                  </w:divBdr>
                                </w:div>
                                <w:div w:id="1698190021">
                                  <w:marLeft w:val="0"/>
                                  <w:marRight w:val="0"/>
                                  <w:marTop w:val="0"/>
                                  <w:marBottom w:val="0"/>
                                  <w:divBdr>
                                    <w:top w:val="none" w:sz="0" w:space="0" w:color="auto"/>
                                    <w:left w:val="none" w:sz="0" w:space="0" w:color="auto"/>
                                    <w:bottom w:val="none" w:sz="0" w:space="0" w:color="auto"/>
                                    <w:right w:val="none" w:sz="0" w:space="0" w:color="auto"/>
                                  </w:divBdr>
                                </w:div>
                                <w:div w:id="1930844201">
                                  <w:marLeft w:val="0"/>
                                  <w:marRight w:val="0"/>
                                  <w:marTop w:val="0"/>
                                  <w:marBottom w:val="0"/>
                                  <w:divBdr>
                                    <w:top w:val="none" w:sz="0" w:space="0" w:color="auto"/>
                                    <w:left w:val="none" w:sz="0" w:space="0" w:color="auto"/>
                                    <w:bottom w:val="none" w:sz="0" w:space="0" w:color="auto"/>
                                    <w:right w:val="none" w:sz="0" w:space="0" w:color="auto"/>
                                  </w:divBdr>
                                </w:div>
                                <w:div w:id="12668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2448">
                  <w:marLeft w:val="0"/>
                  <w:marRight w:val="0"/>
                  <w:marTop w:val="0"/>
                  <w:marBottom w:val="0"/>
                  <w:divBdr>
                    <w:top w:val="none" w:sz="0" w:space="0" w:color="auto"/>
                    <w:left w:val="none" w:sz="0" w:space="0" w:color="auto"/>
                    <w:bottom w:val="none" w:sz="0" w:space="0" w:color="auto"/>
                    <w:right w:val="none" w:sz="0" w:space="0" w:color="auto"/>
                  </w:divBdr>
                  <w:divsChild>
                    <w:div w:id="1361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3739">
      <w:bodyDiv w:val="1"/>
      <w:marLeft w:val="0"/>
      <w:marRight w:val="0"/>
      <w:marTop w:val="0"/>
      <w:marBottom w:val="0"/>
      <w:divBdr>
        <w:top w:val="none" w:sz="0" w:space="0" w:color="auto"/>
        <w:left w:val="none" w:sz="0" w:space="0" w:color="auto"/>
        <w:bottom w:val="none" w:sz="0" w:space="0" w:color="auto"/>
        <w:right w:val="none" w:sz="0" w:space="0" w:color="auto"/>
      </w:divBdr>
    </w:div>
    <w:div w:id="757018180">
      <w:bodyDiv w:val="1"/>
      <w:marLeft w:val="0"/>
      <w:marRight w:val="0"/>
      <w:marTop w:val="0"/>
      <w:marBottom w:val="0"/>
      <w:divBdr>
        <w:top w:val="none" w:sz="0" w:space="0" w:color="auto"/>
        <w:left w:val="none" w:sz="0" w:space="0" w:color="auto"/>
        <w:bottom w:val="none" w:sz="0" w:space="0" w:color="auto"/>
        <w:right w:val="none" w:sz="0" w:space="0" w:color="auto"/>
      </w:divBdr>
    </w:div>
    <w:div w:id="800150384">
      <w:bodyDiv w:val="1"/>
      <w:marLeft w:val="0"/>
      <w:marRight w:val="0"/>
      <w:marTop w:val="0"/>
      <w:marBottom w:val="0"/>
      <w:divBdr>
        <w:top w:val="none" w:sz="0" w:space="0" w:color="auto"/>
        <w:left w:val="none" w:sz="0" w:space="0" w:color="auto"/>
        <w:bottom w:val="none" w:sz="0" w:space="0" w:color="auto"/>
        <w:right w:val="none" w:sz="0" w:space="0" w:color="auto"/>
      </w:divBdr>
    </w:div>
    <w:div w:id="1649702052">
      <w:bodyDiv w:val="1"/>
      <w:marLeft w:val="0"/>
      <w:marRight w:val="0"/>
      <w:marTop w:val="0"/>
      <w:marBottom w:val="0"/>
      <w:divBdr>
        <w:top w:val="none" w:sz="0" w:space="0" w:color="auto"/>
        <w:left w:val="none" w:sz="0" w:space="0" w:color="auto"/>
        <w:bottom w:val="none" w:sz="0" w:space="0" w:color="auto"/>
        <w:right w:val="none" w:sz="0" w:space="0" w:color="auto"/>
      </w:divBdr>
    </w:div>
    <w:div w:id="1809321915">
      <w:bodyDiv w:val="1"/>
      <w:marLeft w:val="0"/>
      <w:marRight w:val="0"/>
      <w:marTop w:val="0"/>
      <w:marBottom w:val="0"/>
      <w:divBdr>
        <w:top w:val="none" w:sz="0" w:space="0" w:color="auto"/>
        <w:left w:val="none" w:sz="0" w:space="0" w:color="auto"/>
        <w:bottom w:val="none" w:sz="0" w:space="0" w:color="auto"/>
        <w:right w:val="none" w:sz="0" w:space="0" w:color="auto"/>
      </w:divBdr>
    </w:div>
    <w:div w:id="1886330679">
      <w:bodyDiv w:val="1"/>
      <w:marLeft w:val="0"/>
      <w:marRight w:val="0"/>
      <w:marTop w:val="0"/>
      <w:marBottom w:val="0"/>
      <w:divBdr>
        <w:top w:val="none" w:sz="0" w:space="0" w:color="auto"/>
        <w:left w:val="none" w:sz="0" w:space="0" w:color="auto"/>
        <w:bottom w:val="none" w:sz="0" w:space="0" w:color="auto"/>
        <w:right w:val="none" w:sz="0" w:space="0" w:color="auto"/>
      </w:divBdr>
    </w:div>
    <w:div w:id="1995446678">
      <w:bodyDiv w:val="1"/>
      <w:marLeft w:val="0"/>
      <w:marRight w:val="0"/>
      <w:marTop w:val="0"/>
      <w:marBottom w:val="0"/>
      <w:divBdr>
        <w:top w:val="none" w:sz="0" w:space="0" w:color="auto"/>
        <w:left w:val="none" w:sz="0" w:space="0" w:color="auto"/>
        <w:bottom w:val="none" w:sz="0" w:space="0" w:color="auto"/>
        <w:right w:val="none" w:sz="0" w:space="0" w:color="auto"/>
      </w:divBdr>
    </w:div>
    <w:div w:id="20458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laws.ca/EPLibraries/bclaws_new/document/ID/freeside/96165_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2.gov.bc.ca/myhr/static.page?ContentID=71ba3133-44e7-b440-11db-284ad666a5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bclaws.ca/EPLibraries/bclaws_new/document/ID/freeside/96165_0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gov.bc.ca/gov/content/careers-myhr/hiring-managers/process?keyword=steps&amp;keyword=in&amp;keyword=th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lden\AppData\Local\Microsoft\Windows\Temporary%20Internet%20Files\Content.Outlook\74SKTL19\agency%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19DD8CA2F1CF4E8D6720B9F077A8F6" ma:contentTypeVersion="0" ma:contentTypeDescription="Create a new document." ma:contentTypeScope="" ma:versionID="89402c4ebe8fc8d73fb1ac3f71b819d0">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2D277-2FF0-4136-B51D-D38FDED9AFC0}">
  <ds:schemaRefs>
    <ds:schemaRef ds:uri="http://schemas.microsoft.com/sharepoint/v3/contenttype/forms"/>
  </ds:schemaRefs>
</ds:datastoreItem>
</file>

<file path=customXml/itemProps2.xml><?xml version="1.0" encoding="utf-8"?>
<ds:datastoreItem xmlns:ds="http://schemas.openxmlformats.org/officeDocument/2006/customXml" ds:itemID="{A1941FD3-BAF6-4F72-95E0-BD70AC56B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041B67-371A-4121-8C34-69FD6C2242BC}">
  <ds:schemaRefs>
    <ds:schemaRef ds:uri="http://schemas.microsoft.com/office/2006/metadata/properties"/>
  </ds:schemaRefs>
</ds:datastoreItem>
</file>

<file path=customXml/itemProps4.xml><?xml version="1.0" encoding="utf-8"?>
<ds:datastoreItem xmlns:ds="http://schemas.openxmlformats.org/officeDocument/2006/customXml" ds:itemID="{940B8755-C1C5-4883-9AC2-45D1CEA2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agency word doc</Template>
  <TotalTime>122</TotalTime>
  <Pages>12</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Reference Check Guidelines</vt:lpstr>
    </vt:vector>
  </TitlesOfParts>
  <Company>Province of British Columbia</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Guidelines</dc:title>
  <dc:subject>Health-Related Employee Absences: FAQs for Managers/Supervisors</dc:subject>
  <dc:creator>BC Public Service Agency</dc:creator>
  <cp:keywords>reference check, hiring managers, guidelines</cp:keywords>
  <cp:lastModifiedBy>Woodske, Ashley PSA:EX</cp:lastModifiedBy>
  <cp:revision>24</cp:revision>
  <cp:lastPrinted>2011-10-19T23:56:00Z</cp:lastPrinted>
  <dcterms:created xsi:type="dcterms:W3CDTF">2023-10-01T14:56:00Z</dcterms:created>
  <dcterms:modified xsi:type="dcterms:W3CDTF">2023-12-01T23:42:00Z</dcterms:modified>
  <cp:category>Hiring &amp; Careers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0x0101004719DD8CA2F1CF4E8D6720B9F077A8F6</vt:lpwstr>
  </property>
</Properties>
</file>